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090"/>
        <w:gridCol w:w="3828"/>
        <w:gridCol w:w="2055"/>
        <w:gridCol w:w="2055"/>
        <w:gridCol w:w="1560"/>
        <w:gridCol w:w="2580"/>
      </w:tblGrid>
      <w:tr w:rsidR="006C1BBB" w:rsidRPr="00307A0C" w14:paraId="68C8B056" w14:textId="77777777" w:rsidTr="00E9528A">
        <w:trPr>
          <w:trHeight w:val="453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3F6637B9" w14:textId="77777777" w:rsidR="006C1BBB" w:rsidRPr="00307A0C" w:rsidRDefault="00307A0C" w:rsidP="006C1BBB">
            <w:pPr>
              <w:keepNext/>
              <w:outlineLvl w:val="0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00</w:t>
            </w:r>
            <w:r w:rsidR="001603FD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5883" w:type="dxa"/>
            <w:gridSpan w:val="2"/>
            <w:shd w:val="clear" w:color="auto" w:fill="B2A1C7" w:themeFill="accent4" w:themeFillTint="99"/>
            <w:vAlign w:val="center"/>
          </w:tcPr>
          <w:p w14:paraId="63E2F025" w14:textId="5CE43938" w:rsidR="002C6E50" w:rsidRDefault="002D705B" w:rsidP="002C6E50">
            <w:pPr>
              <w:jc w:val="center"/>
              <w:rPr>
                <w:rStyle w:val="headerChar0"/>
                <w:rFonts w:asciiTheme="minorHAnsi" w:hAnsiTheme="minorHAnsi" w:cstheme="minorHAnsi"/>
                <w:b/>
                <w:sz w:val="20"/>
                <w:szCs w:val="20"/>
              </w:rPr>
            </w:pPr>
            <w:r w:rsidRPr="00264FD6">
              <w:rPr>
                <w:rStyle w:val="headerChar0"/>
                <w:rFonts w:asciiTheme="minorHAnsi" w:hAnsiTheme="minorHAnsi" w:cstheme="minorHAnsi"/>
                <w:b/>
                <w:sz w:val="20"/>
                <w:szCs w:val="20"/>
              </w:rPr>
              <w:t>USE OF MOBILE ELEVATED WORK PLATFORMS</w:t>
            </w:r>
          </w:p>
          <w:p w14:paraId="4F7481AF" w14:textId="6FC140E1" w:rsidR="006C1BBB" w:rsidRPr="00307A0C" w:rsidRDefault="002D705B" w:rsidP="002C6E50">
            <w:pPr>
              <w:jc w:val="center"/>
              <w:rPr>
                <w:b/>
                <w:bCs/>
              </w:rPr>
            </w:pPr>
            <w:r w:rsidRPr="00264FD6">
              <w:rPr>
                <w:rStyle w:val="headerChar0"/>
                <w:rFonts w:asciiTheme="minorHAnsi" w:hAnsiTheme="minorHAnsi" w:cstheme="minorHAnsi"/>
                <w:b/>
                <w:sz w:val="20"/>
                <w:szCs w:val="20"/>
              </w:rPr>
              <w:t>(SCISSOR LIFT – CHERRY PICKER)</w:t>
            </w:r>
          </w:p>
        </w:tc>
        <w:tc>
          <w:tcPr>
            <w:tcW w:w="6195" w:type="dxa"/>
            <w:gridSpan w:val="3"/>
            <w:shd w:val="clear" w:color="auto" w:fill="FFFFFF" w:themeFill="background1"/>
            <w:vAlign w:val="center"/>
          </w:tcPr>
          <w:p w14:paraId="439FE95F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Frequency and Job Specific Information:</w:t>
            </w:r>
            <w:r w:rsidR="00E9528A">
              <w:rPr>
                <w:rFonts w:asciiTheme="minorHAnsi" w:hAnsiTheme="minorHAnsi" w:cstheme="minorHAnsi"/>
              </w:rPr>
              <w:t xml:space="preserve"> Please Refer to Project/</w:t>
            </w:r>
            <w:r w:rsidRPr="00307A0C">
              <w:rPr>
                <w:rFonts w:asciiTheme="minorHAnsi" w:hAnsiTheme="minorHAnsi" w:cstheme="minorHAnsi"/>
              </w:rPr>
              <w:t xml:space="preserve"> Method Statement</w:t>
            </w:r>
          </w:p>
        </w:tc>
      </w:tr>
      <w:tr w:rsidR="006C1BBB" w:rsidRPr="00307A0C" w14:paraId="4B06889D" w14:textId="77777777" w:rsidTr="00E9528A">
        <w:trPr>
          <w:trHeight w:val="453"/>
        </w:trPr>
        <w:tc>
          <w:tcPr>
            <w:tcW w:w="3090" w:type="dxa"/>
            <w:vMerge w:val="restart"/>
            <w:shd w:val="clear" w:color="auto" w:fill="B2A1C7" w:themeFill="accent4" w:themeFillTint="99"/>
            <w:vAlign w:val="center"/>
          </w:tcPr>
          <w:p w14:paraId="7621B060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prepared by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  <w:vAlign w:val="center"/>
          </w:tcPr>
          <w:p w14:paraId="05784A9D" w14:textId="77777777" w:rsidR="006C1BBB" w:rsidRPr="00307A0C" w:rsidRDefault="006C1BBB" w:rsidP="007770C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 w:val="restart"/>
            <w:shd w:val="clear" w:color="auto" w:fill="B2A1C7" w:themeFill="accent4" w:themeFillTint="99"/>
            <w:vAlign w:val="center"/>
          </w:tcPr>
          <w:p w14:paraId="72D326B3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Na</w:t>
            </w:r>
            <w:r w:rsidR="00E9528A">
              <w:rPr>
                <w:rFonts w:asciiTheme="minorHAnsi" w:hAnsiTheme="minorHAnsi" w:cstheme="minorHAnsi"/>
                <w:b/>
              </w:rPr>
              <w:t xml:space="preserve">me of Person approving </w:t>
            </w:r>
            <w:r w:rsidRPr="00307A0C">
              <w:rPr>
                <w:rFonts w:asciiTheme="minorHAnsi" w:hAnsiTheme="minorHAnsi" w:cstheme="minorHAnsi"/>
                <w:b/>
              </w:rPr>
              <w:t>RA:</w:t>
            </w:r>
          </w:p>
        </w:tc>
        <w:tc>
          <w:tcPr>
            <w:tcW w:w="2055" w:type="dxa"/>
            <w:vMerge w:val="restart"/>
            <w:shd w:val="clear" w:color="auto" w:fill="FFFFFF" w:themeFill="background1"/>
            <w:vAlign w:val="center"/>
          </w:tcPr>
          <w:p w14:paraId="29808DAD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43C7E802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 of last review: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671C7D79" w14:textId="0F4D2C82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33D64763" w14:textId="77777777" w:rsidTr="00E9528A">
        <w:trPr>
          <w:trHeight w:val="337"/>
        </w:trPr>
        <w:tc>
          <w:tcPr>
            <w:tcW w:w="3090" w:type="dxa"/>
            <w:vMerge/>
            <w:shd w:val="clear" w:color="auto" w:fill="B2A1C7" w:themeFill="accent4" w:themeFillTint="99"/>
            <w:vAlign w:val="center"/>
          </w:tcPr>
          <w:p w14:paraId="54B3B9F6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0DF204C9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B2A1C7" w:themeFill="accent4" w:themeFillTint="99"/>
            <w:vAlign w:val="center"/>
          </w:tcPr>
          <w:p w14:paraId="18AE5482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FFFFFF" w:themeFill="background1"/>
            <w:vAlign w:val="center"/>
          </w:tcPr>
          <w:p w14:paraId="72ECCF9F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01E60326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Next review due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701369FF" w14:textId="1EB142FB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0DDB831D" w14:textId="77777777" w:rsidTr="00E9528A">
        <w:trPr>
          <w:trHeight w:val="408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3E7D7329" w14:textId="77777777" w:rsidR="006C1BBB" w:rsidRPr="00307A0C" w:rsidRDefault="00307A0C" w:rsidP="006C1BB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Limits of use without need for p</w:t>
            </w:r>
            <w:r w:rsidR="006C1BBB" w:rsidRPr="00307A0C">
              <w:rPr>
                <w:rFonts w:asciiTheme="minorHAnsi" w:hAnsiTheme="minorHAnsi" w:cstheme="minorHAnsi"/>
                <w:b/>
              </w:rPr>
              <w:t>roject specific sign off</w:t>
            </w:r>
          </w:p>
        </w:tc>
        <w:tc>
          <w:tcPr>
            <w:tcW w:w="7938" w:type="dxa"/>
            <w:gridSpan w:val="3"/>
            <w:shd w:val="clear" w:color="auto" w:fill="FFFFFF" w:themeFill="background1"/>
            <w:vAlign w:val="center"/>
          </w:tcPr>
          <w:p w14:paraId="6DB7CFB2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3FA7DDC5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Circulation List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25F39D05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</w:rPr>
              <w:t>All site staff and Project Managers</w:t>
            </w:r>
          </w:p>
        </w:tc>
      </w:tr>
    </w:tbl>
    <w:p w14:paraId="3941AF26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</w:p>
    <w:p w14:paraId="27E926D0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  <w:r w:rsidRPr="00307A0C">
        <w:rPr>
          <w:rFonts w:asciiTheme="minorHAnsi" w:hAnsiTheme="minorHAnsi" w:cstheme="minorHAnsi"/>
          <w:b/>
        </w:rPr>
        <w:t>Project specific details &amp; Sign-off by Project Manager (only completed where the standard controls no longer apply)</w:t>
      </w:r>
    </w:p>
    <w:p w14:paraId="3682C385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957"/>
        <w:gridCol w:w="780"/>
        <w:gridCol w:w="3189"/>
        <w:gridCol w:w="4352"/>
        <w:gridCol w:w="2523"/>
        <w:gridCol w:w="851"/>
        <w:gridCol w:w="1446"/>
      </w:tblGrid>
      <w:tr w:rsidR="00307A0C" w:rsidRPr="00307A0C" w14:paraId="5FCD388D" w14:textId="77777777" w:rsidTr="00E9528A">
        <w:trPr>
          <w:trHeight w:val="408"/>
        </w:trPr>
        <w:tc>
          <w:tcPr>
            <w:tcW w:w="1070" w:type="dxa"/>
            <w:shd w:val="clear" w:color="auto" w:fill="B2A1C7" w:themeFill="accent4" w:themeFillTint="99"/>
            <w:vAlign w:val="center"/>
          </w:tcPr>
          <w:p w14:paraId="51938382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Job Number</w:t>
            </w:r>
            <w:r w:rsidRPr="00307A0C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2328E2ED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0" w:type="dxa"/>
            <w:shd w:val="clear" w:color="auto" w:fill="B2A1C7" w:themeFill="accent4" w:themeFillTint="99"/>
            <w:vAlign w:val="center"/>
          </w:tcPr>
          <w:p w14:paraId="7296699F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Site: </w:t>
            </w:r>
          </w:p>
        </w:tc>
        <w:tc>
          <w:tcPr>
            <w:tcW w:w="3189" w:type="dxa"/>
            <w:shd w:val="clear" w:color="auto" w:fill="FFFFFF" w:themeFill="background1"/>
            <w:vAlign w:val="center"/>
          </w:tcPr>
          <w:p w14:paraId="0F5EFC90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52" w:type="dxa"/>
            <w:shd w:val="clear" w:color="auto" w:fill="B2A1C7" w:themeFill="accent4" w:themeFillTint="99"/>
            <w:vAlign w:val="center"/>
          </w:tcPr>
          <w:p w14:paraId="4A0BE745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Project Manager Approving Amended Risk Assessment</w:t>
            </w:r>
          </w:p>
        </w:tc>
        <w:tc>
          <w:tcPr>
            <w:tcW w:w="2523" w:type="dxa"/>
            <w:shd w:val="clear" w:color="auto" w:fill="FFFFFF" w:themeFill="background1"/>
            <w:vAlign w:val="center"/>
          </w:tcPr>
          <w:p w14:paraId="45B41C6E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51" w:type="dxa"/>
            <w:shd w:val="clear" w:color="auto" w:fill="B2A1C7" w:themeFill="accent4" w:themeFillTint="99"/>
            <w:vAlign w:val="center"/>
          </w:tcPr>
          <w:p w14:paraId="29B3840D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Date:</w:t>
            </w:r>
          </w:p>
        </w:tc>
        <w:tc>
          <w:tcPr>
            <w:tcW w:w="1446" w:type="dxa"/>
            <w:shd w:val="clear" w:color="auto" w:fill="FFFFFF" w:themeFill="background1"/>
            <w:vAlign w:val="center"/>
          </w:tcPr>
          <w:p w14:paraId="66DDA343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14:paraId="5EFF52AF" w14:textId="77777777" w:rsidR="00F82DC1" w:rsidRPr="00307A0C" w:rsidRDefault="00F82DC1">
      <w:pPr>
        <w:pStyle w:val="CommentText"/>
        <w:rPr>
          <w:rFonts w:asciiTheme="minorHAnsi" w:hAnsiTheme="minorHAnsi" w:cstheme="minorHAnsi"/>
          <w:b/>
        </w:rPr>
      </w:pPr>
    </w:p>
    <w:p w14:paraId="0413FF23" w14:textId="77777777" w:rsidR="001D53AA" w:rsidRDefault="001D53AA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1F4612" w:rsidRPr="00307A0C" w14:paraId="3A28568A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0E2F82FD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4FC0C9E6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320E59EB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6B9C4C48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66276409" w14:textId="77777777" w:rsidR="001F4612" w:rsidRPr="00307A0C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10358D1B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7173047F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6480651C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2CB3CF72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092A0DF4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2D65EC55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1F4612" w:rsidRPr="00307A0C" w14:paraId="222DE154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388CC7EC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0BDE6FC5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6F729388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1992C6BD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2EDEFDBA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3BB8A3D5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3572055C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7244723C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46DF6381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02F92183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2A87434E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7934F3" w:rsidRPr="00C458C3" w14:paraId="758A0E41" w14:textId="77777777" w:rsidTr="00D86014">
        <w:trPr>
          <w:cantSplit/>
          <w:jc w:val="center"/>
        </w:trPr>
        <w:tc>
          <w:tcPr>
            <w:tcW w:w="1982" w:type="dxa"/>
            <w:vMerge w:val="restart"/>
          </w:tcPr>
          <w:p w14:paraId="552A23C3" w14:textId="7B4DF0D6" w:rsidR="007934F3" w:rsidRPr="00264FD6" w:rsidRDefault="00841D52" w:rsidP="007934F3">
            <w:pPr>
              <w:rPr>
                <w:lang w:eastAsia="en-GB"/>
              </w:rPr>
            </w:pPr>
            <w:r w:rsidRPr="002A0E52">
              <w:rPr>
                <w:rFonts w:asciiTheme="minorHAnsi" w:hAnsiTheme="minorHAnsi" w:cstheme="minorHAnsi"/>
                <w:b/>
              </w:rPr>
              <w:t>WORKING FROM MOBILE ELEVATED WORK PLATFORMS (SCISSOR LIFT – CHERRY PICKER)</w:t>
            </w:r>
          </w:p>
        </w:tc>
        <w:tc>
          <w:tcPr>
            <w:tcW w:w="1991" w:type="dxa"/>
          </w:tcPr>
          <w:p w14:paraId="4CAADE49" w14:textId="77777777" w:rsidR="007934F3" w:rsidRPr="00257280" w:rsidRDefault="007934F3" w:rsidP="007934F3">
            <w:pPr>
              <w:rPr>
                <w:rFonts w:asciiTheme="minorHAnsi" w:hAnsiTheme="minorHAnsi" w:cstheme="minorHAnsi"/>
                <w:b/>
              </w:rPr>
            </w:pPr>
            <w:r w:rsidRPr="00257280">
              <w:rPr>
                <w:rFonts w:asciiTheme="minorHAnsi" w:hAnsiTheme="minorHAnsi" w:cstheme="minorHAnsi"/>
                <w:b/>
              </w:rPr>
              <w:t>Incorrect use of equipment</w:t>
            </w:r>
          </w:p>
          <w:p w14:paraId="521E6651" w14:textId="77777777" w:rsidR="007934F3" w:rsidRPr="00257280" w:rsidRDefault="007934F3" w:rsidP="007934F3">
            <w:pPr>
              <w:rPr>
                <w:rFonts w:asciiTheme="minorHAnsi" w:hAnsiTheme="minorHAnsi" w:cstheme="minorHAnsi"/>
                <w:b/>
              </w:rPr>
            </w:pPr>
          </w:p>
          <w:p w14:paraId="73481C6C" w14:textId="77777777" w:rsidR="007934F3" w:rsidRPr="00257280" w:rsidRDefault="007934F3" w:rsidP="007934F3">
            <w:pPr>
              <w:rPr>
                <w:rFonts w:asciiTheme="minorHAnsi" w:hAnsiTheme="minorHAnsi" w:cstheme="minorHAnsi"/>
                <w:b/>
              </w:rPr>
            </w:pPr>
            <w:r w:rsidRPr="00257280">
              <w:rPr>
                <w:rFonts w:asciiTheme="minorHAnsi" w:hAnsiTheme="minorHAnsi" w:cstheme="minorHAnsi"/>
                <w:b/>
              </w:rPr>
              <w:t>Wet surfaces</w:t>
            </w:r>
          </w:p>
        </w:tc>
        <w:tc>
          <w:tcPr>
            <w:tcW w:w="1558" w:type="dxa"/>
          </w:tcPr>
          <w:p w14:paraId="307743C3" w14:textId="77777777" w:rsidR="007934F3" w:rsidRPr="00BB2193" w:rsidRDefault="007934F3" w:rsidP="007934F3">
            <w:pPr>
              <w:rPr>
                <w:rFonts w:asciiTheme="minorHAnsi" w:hAnsiTheme="minorHAnsi" w:cstheme="minorHAnsi"/>
                <w:b/>
              </w:rPr>
            </w:pPr>
            <w:r w:rsidRPr="00BB2193">
              <w:rPr>
                <w:rFonts w:asciiTheme="minorHAnsi" w:hAnsiTheme="minorHAnsi" w:cstheme="minorHAnsi"/>
                <w:b/>
              </w:rPr>
              <w:t>Site staff</w:t>
            </w:r>
          </w:p>
          <w:p w14:paraId="6A6F524D" w14:textId="77777777" w:rsidR="007934F3" w:rsidRPr="00BB2193" w:rsidRDefault="007934F3" w:rsidP="007934F3">
            <w:pPr>
              <w:rPr>
                <w:rFonts w:asciiTheme="minorHAnsi" w:hAnsiTheme="minorHAnsi" w:cstheme="minorHAnsi"/>
                <w:b/>
              </w:rPr>
            </w:pPr>
            <w:r w:rsidRPr="00BB2193">
              <w:rPr>
                <w:rFonts w:asciiTheme="minorHAnsi" w:hAnsiTheme="minorHAnsi" w:cstheme="minorHAnsi"/>
                <w:b/>
              </w:rPr>
              <w:t>Contractors</w:t>
            </w:r>
          </w:p>
          <w:p w14:paraId="4BB5323B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</w:p>
          <w:p w14:paraId="0154EE9C" w14:textId="77777777" w:rsidR="007934F3" w:rsidRPr="002A0E52" w:rsidRDefault="007934F3" w:rsidP="007934F3">
            <w:pPr>
              <w:rPr>
                <w:rFonts w:asciiTheme="minorHAnsi" w:hAnsiTheme="minorHAnsi" w:cstheme="minorHAnsi"/>
              </w:rPr>
            </w:pPr>
            <w:r w:rsidRPr="002A0E52">
              <w:rPr>
                <w:rFonts w:asciiTheme="minorHAnsi" w:hAnsiTheme="minorHAnsi" w:cstheme="minorHAnsi"/>
              </w:rPr>
              <w:t>Fall of operative from platform</w:t>
            </w:r>
          </w:p>
          <w:p w14:paraId="32527CBD" w14:textId="77777777" w:rsidR="007934F3" w:rsidRPr="002A0E52" w:rsidRDefault="007934F3" w:rsidP="007934F3">
            <w:pPr>
              <w:rPr>
                <w:rFonts w:asciiTheme="minorHAnsi" w:hAnsiTheme="minorHAnsi" w:cstheme="minorHAnsi"/>
              </w:rPr>
            </w:pPr>
            <w:r w:rsidRPr="002A0E52">
              <w:rPr>
                <w:rFonts w:asciiTheme="minorHAnsi" w:hAnsiTheme="minorHAnsi" w:cstheme="minorHAnsi"/>
              </w:rPr>
              <w:t>Serious personal injury</w:t>
            </w:r>
          </w:p>
        </w:tc>
        <w:tc>
          <w:tcPr>
            <w:tcW w:w="426" w:type="dxa"/>
            <w:vAlign w:val="center"/>
          </w:tcPr>
          <w:p w14:paraId="21881CA1" w14:textId="77777777" w:rsidR="007934F3" w:rsidRPr="002A0E52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7DBF13C7" w14:textId="77777777" w:rsidR="007934F3" w:rsidRPr="002A0E52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14:paraId="2666C633" w14:textId="77777777" w:rsidR="007934F3" w:rsidRPr="002A0E52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3400" w:type="dxa"/>
          </w:tcPr>
          <w:p w14:paraId="4FCE4900" w14:textId="77777777" w:rsidR="007934F3" w:rsidRPr="002A0E52" w:rsidRDefault="007934F3" w:rsidP="007934F3">
            <w:pPr>
              <w:pStyle w:val="ListParagraph"/>
              <w:numPr>
                <w:ilvl w:val="0"/>
                <w:numId w:val="6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A0E52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Site induction to be completed before the start of work </w:t>
            </w:r>
          </w:p>
          <w:p w14:paraId="37D360DD" w14:textId="77777777" w:rsidR="007934F3" w:rsidRPr="002A0E52" w:rsidRDefault="007934F3" w:rsidP="007934F3">
            <w:pPr>
              <w:pStyle w:val="ListParagraph"/>
              <w:numPr>
                <w:ilvl w:val="0"/>
                <w:numId w:val="6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A</w:t>
            </w:r>
            <w:r w:rsidRPr="00F76026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harness with a short work restraint lanyard must be secured to a suitable manufacturer provided anchorage point within the basket to stop the wearer from getting into a position where they could fall from the carrier.</w:t>
            </w:r>
          </w:p>
        </w:tc>
        <w:tc>
          <w:tcPr>
            <w:tcW w:w="3117" w:type="dxa"/>
          </w:tcPr>
          <w:p w14:paraId="4337CC49" w14:textId="77777777" w:rsidR="007934F3" w:rsidRPr="002A0E52" w:rsidRDefault="007934F3" w:rsidP="007934F3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A0E52">
              <w:rPr>
                <w:rFonts w:asciiTheme="minorHAnsi" w:hAnsiTheme="minorHAnsi" w:cstheme="minorHAnsi"/>
                <w:sz w:val="20"/>
                <w:szCs w:val="20"/>
              </w:rPr>
              <w:t>Specific risk assessments to be completed before work begins</w:t>
            </w:r>
          </w:p>
          <w:p w14:paraId="4EA4E9BB" w14:textId="77777777" w:rsidR="007934F3" w:rsidRPr="002A0E52" w:rsidRDefault="007934F3" w:rsidP="007934F3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A0E52">
              <w:rPr>
                <w:rFonts w:asciiTheme="minorHAnsi" w:hAnsiTheme="minorHAnsi" w:cstheme="minorHAnsi"/>
                <w:sz w:val="20"/>
                <w:szCs w:val="20"/>
              </w:rPr>
              <w:t>Safe system of work in place</w:t>
            </w:r>
          </w:p>
          <w:p w14:paraId="27A78347" w14:textId="77777777" w:rsidR="007934F3" w:rsidRPr="002A0E52" w:rsidRDefault="007934F3" w:rsidP="007934F3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A0E52">
              <w:rPr>
                <w:rFonts w:asciiTheme="minorHAnsi" w:hAnsiTheme="minorHAnsi" w:cstheme="minorHAnsi"/>
                <w:sz w:val="20"/>
                <w:szCs w:val="20"/>
              </w:rPr>
              <w:t>Appropriate safety shoes to be worn</w:t>
            </w:r>
          </w:p>
          <w:p w14:paraId="6063F430" w14:textId="77777777" w:rsidR="007934F3" w:rsidRPr="002A0E52" w:rsidRDefault="007934F3" w:rsidP="007934F3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A0E52">
              <w:rPr>
                <w:rFonts w:asciiTheme="minorHAnsi" w:hAnsiTheme="minorHAnsi" w:cstheme="minorHAnsi"/>
                <w:sz w:val="20"/>
                <w:szCs w:val="20"/>
              </w:rPr>
              <w:t>Weather forecast to be checked regularly during periods of inclement weather</w:t>
            </w:r>
          </w:p>
        </w:tc>
        <w:tc>
          <w:tcPr>
            <w:tcW w:w="425" w:type="dxa"/>
            <w:vAlign w:val="center"/>
          </w:tcPr>
          <w:p w14:paraId="759BB485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71693F69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682" w:type="dxa"/>
            <w:vAlign w:val="center"/>
          </w:tcPr>
          <w:p w14:paraId="6DB28AF7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7934F3" w:rsidRPr="00C458C3" w14:paraId="343C4E76" w14:textId="77777777" w:rsidTr="00D86014">
        <w:trPr>
          <w:cantSplit/>
          <w:jc w:val="center"/>
        </w:trPr>
        <w:tc>
          <w:tcPr>
            <w:tcW w:w="1982" w:type="dxa"/>
            <w:vMerge/>
          </w:tcPr>
          <w:p w14:paraId="4C51BC70" w14:textId="77777777" w:rsidR="007934F3" w:rsidRPr="00277E03" w:rsidRDefault="007934F3" w:rsidP="007934F3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91" w:type="dxa"/>
          </w:tcPr>
          <w:p w14:paraId="76B6F305" w14:textId="77777777" w:rsidR="007934F3" w:rsidRPr="00257280" w:rsidRDefault="007934F3" w:rsidP="007934F3">
            <w:pPr>
              <w:rPr>
                <w:rFonts w:asciiTheme="minorHAnsi" w:hAnsiTheme="minorHAnsi" w:cstheme="minorHAnsi"/>
                <w:b/>
              </w:rPr>
            </w:pPr>
            <w:r w:rsidRPr="00257280">
              <w:rPr>
                <w:rFonts w:asciiTheme="minorHAnsi" w:hAnsiTheme="minorHAnsi" w:cstheme="minorHAnsi"/>
                <w:b/>
              </w:rPr>
              <w:t>Overhead electrical services</w:t>
            </w:r>
          </w:p>
          <w:p w14:paraId="6395FAF4" w14:textId="77777777" w:rsidR="007934F3" w:rsidRPr="00257280" w:rsidRDefault="007934F3" w:rsidP="007934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</w:tcPr>
          <w:p w14:paraId="0BC95177" w14:textId="77777777" w:rsidR="007934F3" w:rsidRPr="002A0E52" w:rsidRDefault="007934F3" w:rsidP="007934F3">
            <w:pPr>
              <w:rPr>
                <w:rFonts w:asciiTheme="minorHAnsi" w:hAnsiTheme="minorHAnsi" w:cstheme="minorHAnsi"/>
              </w:rPr>
            </w:pPr>
            <w:r w:rsidRPr="002A0E52">
              <w:rPr>
                <w:rFonts w:asciiTheme="minorHAnsi" w:hAnsiTheme="minorHAnsi" w:cstheme="minorHAnsi"/>
              </w:rPr>
              <w:t>Arcing or contact with overhead cables or other overhead obstructions</w:t>
            </w:r>
          </w:p>
        </w:tc>
        <w:tc>
          <w:tcPr>
            <w:tcW w:w="426" w:type="dxa"/>
            <w:vAlign w:val="center"/>
          </w:tcPr>
          <w:p w14:paraId="4546E825" w14:textId="77777777" w:rsidR="007934F3" w:rsidRPr="002A0E52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4C44A9D5" w14:textId="77777777" w:rsidR="007934F3" w:rsidRPr="002A0E52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01343AC8" w14:textId="77777777" w:rsidR="007934F3" w:rsidRPr="002A0E52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3400" w:type="dxa"/>
          </w:tcPr>
          <w:p w14:paraId="4BBFBB6F" w14:textId="77777777" w:rsidR="007934F3" w:rsidRPr="002A0E52" w:rsidRDefault="007934F3" w:rsidP="007934F3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4463E4">
              <w:rPr>
                <w:rFonts w:asciiTheme="minorHAnsi" w:hAnsiTheme="minorHAnsi" w:cstheme="minorHAnsi"/>
              </w:rPr>
              <w:t xml:space="preserve">When moving to a different location check the route for hazards before moving the </w:t>
            </w:r>
            <w:r w:rsidRPr="002A0E52">
              <w:rPr>
                <w:rFonts w:asciiTheme="minorHAnsi" w:hAnsiTheme="minorHAnsi" w:cstheme="minorHAnsi"/>
              </w:rPr>
              <w:t>equipment</w:t>
            </w:r>
          </w:p>
          <w:p w14:paraId="158674AF" w14:textId="77777777" w:rsidR="007934F3" w:rsidRDefault="007934F3" w:rsidP="007934F3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2A0E52">
              <w:rPr>
                <w:rFonts w:asciiTheme="minorHAnsi" w:hAnsiTheme="minorHAnsi" w:cstheme="minorHAnsi"/>
              </w:rPr>
              <w:t>Always watch for overhead power lines,</w:t>
            </w:r>
            <w:r>
              <w:rPr>
                <w:rFonts w:asciiTheme="minorHAnsi" w:hAnsiTheme="minorHAnsi" w:cstheme="minorHAnsi"/>
              </w:rPr>
              <w:t xml:space="preserve"> underground services</w:t>
            </w:r>
            <w:r w:rsidRPr="002A0E52">
              <w:rPr>
                <w:rFonts w:asciiTheme="minorHAnsi" w:hAnsiTheme="minorHAnsi" w:cstheme="minorHAnsi"/>
              </w:rPr>
              <w:t xml:space="preserve"> tripping hazards and other obstructions </w:t>
            </w:r>
          </w:p>
          <w:p w14:paraId="623716F8" w14:textId="77777777" w:rsidR="007934F3" w:rsidRPr="002A0E52" w:rsidRDefault="007934F3" w:rsidP="007934F3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A0E52">
              <w:rPr>
                <w:rFonts w:asciiTheme="minorHAnsi" w:eastAsia="Times New Roman" w:hAnsiTheme="minorHAnsi" w:cstheme="minorHAnsi"/>
                <w:sz w:val="20"/>
                <w:szCs w:val="20"/>
              </w:rPr>
              <w:t>All overhead cables will be fenced off or shrouded.</w:t>
            </w:r>
          </w:p>
        </w:tc>
        <w:tc>
          <w:tcPr>
            <w:tcW w:w="3117" w:type="dxa"/>
          </w:tcPr>
          <w:p w14:paraId="7679072D" w14:textId="77777777" w:rsidR="007934F3" w:rsidRDefault="007934F3" w:rsidP="007934F3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A0E52">
              <w:rPr>
                <w:rFonts w:asciiTheme="minorHAnsi" w:hAnsiTheme="minorHAnsi" w:cstheme="minorHAnsi"/>
                <w:sz w:val="20"/>
                <w:szCs w:val="20"/>
              </w:rPr>
              <w:t>Accurate location of underground services by operatives trained in the use of locating equipment (CAT scan) and fencing of overhead power lines.</w:t>
            </w:r>
          </w:p>
          <w:p w14:paraId="1C153672" w14:textId="77777777" w:rsidR="007934F3" w:rsidRPr="002A0E52" w:rsidRDefault="007934F3" w:rsidP="007934F3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Site supervisor to contact site manager to identify any specific site hazards</w:t>
            </w:r>
          </w:p>
        </w:tc>
        <w:tc>
          <w:tcPr>
            <w:tcW w:w="425" w:type="dxa"/>
            <w:vAlign w:val="center"/>
          </w:tcPr>
          <w:p w14:paraId="74D678DF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62E7EB76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682" w:type="dxa"/>
            <w:vAlign w:val="center"/>
          </w:tcPr>
          <w:p w14:paraId="7640EFCC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</w:tr>
    </w:tbl>
    <w:p w14:paraId="089AC755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C458C3" w:rsidRPr="00307A0C" w14:paraId="2B0F7639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34DDBFC7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lastRenderedPageBreak/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3A12FC1A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055E3DE0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0B787858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27AD83C3" w14:textId="77777777" w:rsidR="00C458C3" w:rsidRPr="00307A0C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46A4A7BB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35C38D3F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2A0E7B56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089E56BB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3D71F829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584A0786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C458C3" w:rsidRPr="00307A0C" w14:paraId="3AB67B46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0B373AAF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60D2F41C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17EBBA47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4956030B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03BFA141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6999EF6F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518377B3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3B93E9F7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34837DB3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337A151E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6D88F89C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7934F3" w:rsidRPr="00C458C3" w14:paraId="71D430A5" w14:textId="77777777" w:rsidTr="00D86014">
        <w:trPr>
          <w:cantSplit/>
          <w:jc w:val="center"/>
        </w:trPr>
        <w:tc>
          <w:tcPr>
            <w:tcW w:w="1982" w:type="dxa"/>
            <w:vMerge w:val="restart"/>
          </w:tcPr>
          <w:p w14:paraId="05A3F6FD" w14:textId="12C5D1B4" w:rsidR="007934F3" w:rsidRPr="00C458C3" w:rsidRDefault="00841D52" w:rsidP="007934F3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34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WORKING FROM MOBILE ELEVATED WORK PLATFORMS (SCISSOR LIFT – CHERRY PICKER) CONTINUED</w:t>
            </w:r>
          </w:p>
        </w:tc>
        <w:tc>
          <w:tcPr>
            <w:tcW w:w="1991" w:type="dxa"/>
          </w:tcPr>
          <w:p w14:paraId="7E46F11E" w14:textId="77777777" w:rsidR="007934F3" w:rsidRPr="00257280" w:rsidRDefault="007934F3" w:rsidP="007934F3">
            <w:pPr>
              <w:rPr>
                <w:rFonts w:asciiTheme="minorHAnsi" w:hAnsiTheme="minorHAnsi" w:cstheme="minorHAnsi"/>
                <w:b/>
              </w:rPr>
            </w:pPr>
            <w:r w:rsidRPr="00257280">
              <w:rPr>
                <w:rFonts w:asciiTheme="minorHAnsi" w:hAnsiTheme="minorHAnsi" w:cstheme="minorHAnsi"/>
                <w:b/>
              </w:rPr>
              <w:t>Loose materials/ tools</w:t>
            </w:r>
          </w:p>
        </w:tc>
        <w:tc>
          <w:tcPr>
            <w:tcW w:w="1558" w:type="dxa"/>
          </w:tcPr>
          <w:p w14:paraId="029D085C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Site staff</w:t>
            </w:r>
          </w:p>
          <w:p w14:paraId="5D5659A8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Contractors</w:t>
            </w:r>
          </w:p>
          <w:p w14:paraId="54BA70A0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Other site staff</w:t>
            </w:r>
          </w:p>
          <w:p w14:paraId="0F7F9EDE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General public</w:t>
            </w:r>
          </w:p>
          <w:p w14:paraId="2DFE5DFA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</w:p>
          <w:p w14:paraId="1268038F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Falling tools/work items</w:t>
            </w:r>
          </w:p>
          <w:p w14:paraId="3B5D4038" w14:textId="77777777" w:rsidR="007934F3" w:rsidRPr="00C250B0" w:rsidRDefault="007934F3" w:rsidP="007934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6" w:type="dxa"/>
            <w:vAlign w:val="center"/>
          </w:tcPr>
          <w:p w14:paraId="037571D3" w14:textId="77777777" w:rsidR="007934F3" w:rsidRPr="00C250B0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4B9C5816" w14:textId="77777777" w:rsidR="007934F3" w:rsidRPr="00C250B0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47EC12D1" w14:textId="77777777" w:rsidR="007934F3" w:rsidRPr="00C250B0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3400" w:type="dxa"/>
          </w:tcPr>
          <w:p w14:paraId="469AB910" w14:textId="77777777" w:rsidR="007934F3" w:rsidRDefault="007934F3" w:rsidP="007934F3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A0E52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Materials will not be allowed to accumulate on platform. </w:t>
            </w:r>
          </w:p>
          <w:p w14:paraId="38BA6C2F" w14:textId="77777777" w:rsidR="007934F3" w:rsidRDefault="007934F3" w:rsidP="007934F3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A0E52">
              <w:rPr>
                <w:rFonts w:asciiTheme="minorHAnsi" w:eastAsia="Times New Roman" w:hAnsiTheme="minorHAnsi" w:cstheme="minorHAnsi"/>
                <w:sz w:val="20"/>
                <w:szCs w:val="20"/>
              </w:rPr>
              <w:t>Where there is a risk of materials falling safety helmets will be worn.</w:t>
            </w:r>
          </w:p>
          <w:p w14:paraId="62D52AF4" w14:textId="77777777" w:rsidR="007934F3" w:rsidRPr="00CC0C0C" w:rsidRDefault="007934F3" w:rsidP="007934F3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A0E52">
              <w:rPr>
                <w:rFonts w:asciiTheme="minorHAnsi" w:eastAsia="Times New Roman" w:hAnsiTheme="minorHAnsi" w:cstheme="minorHAnsi"/>
                <w:sz w:val="20"/>
                <w:szCs w:val="20"/>
              </w:rPr>
              <w:t>Where members of public can be injured by falling materials, suitable and sufficient protection will be provided, i.e. netting fans, brick guards etc.</w:t>
            </w:r>
          </w:p>
        </w:tc>
        <w:tc>
          <w:tcPr>
            <w:tcW w:w="3117" w:type="dxa"/>
          </w:tcPr>
          <w:p w14:paraId="26DDB15A" w14:textId="77777777" w:rsidR="007934F3" w:rsidRDefault="007934F3" w:rsidP="007934F3">
            <w:pPr>
              <w:pStyle w:val="NoSpacing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Tool belts will be provided to all staff and used at all times</w:t>
            </w:r>
          </w:p>
          <w:p w14:paraId="21E993F4" w14:textId="77777777" w:rsidR="007934F3" w:rsidRDefault="007934F3" w:rsidP="007934F3">
            <w:pPr>
              <w:pStyle w:val="NoSpacing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Appropriate PPE to be worn at all times</w:t>
            </w:r>
          </w:p>
          <w:p w14:paraId="18DDAB58" w14:textId="77777777" w:rsidR="007934F3" w:rsidRDefault="007934F3" w:rsidP="007934F3">
            <w:pPr>
              <w:pStyle w:val="NoSpacing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0B7935">
              <w:rPr>
                <w:rFonts w:asciiTheme="minorHAnsi" w:hAnsiTheme="minorHAnsi" w:cstheme="minorHAnsi"/>
              </w:rPr>
              <w:t>Protection against falling materials will be provided by use of nets, brick guards, fans and toe boards as necessary.</w:t>
            </w:r>
          </w:p>
          <w:p w14:paraId="0B030F30" w14:textId="77777777" w:rsidR="007934F3" w:rsidRPr="00F76026" w:rsidRDefault="007934F3" w:rsidP="007934F3">
            <w:pPr>
              <w:pStyle w:val="NoSpacing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vAlign w:val="center"/>
          </w:tcPr>
          <w:p w14:paraId="0F6A4B1B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6" w:type="dxa"/>
            <w:vAlign w:val="center"/>
          </w:tcPr>
          <w:p w14:paraId="7BCFF3CB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682" w:type="dxa"/>
            <w:vAlign w:val="center"/>
          </w:tcPr>
          <w:p w14:paraId="73C89A4B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</w:p>
        </w:tc>
      </w:tr>
      <w:tr w:rsidR="007934F3" w:rsidRPr="00C458C3" w14:paraId="07A0FA07" w14:textId="77777777" w:rsidTr="00D86014">
        <w:trPr>
          <w:cantSplit/>
          <w:jc w:val="center"/>
        </w:trPr>
        <w:tc>
          <w:tcPr>
            <w:tcW w:w="1982" w:type="dxa"/>
            <w:vMerge/>
            <w:shd w:val="clear" w:color="auto" w:fill="auto"/>
          </w:tcPr>
          <w:p w14:paraId="745B1E74" w14:textId="77777777" w:rsidR="007934F3" w:rsidRPr="00FB19A6" w:rsidRDefault="007934F3" w:rsidP="007934F3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</w:tcPr>
          <w:p w14:paraId="66AC335C" w14:textId="77777777" w:rsidR="007934F3" w:rsidRPr="00257280" w:rsidRDefault="007934F3" w:rsidP="007934F3">
            <w:pPr>
              <w:rPr>
                <w:rFonts w:asciiTheme="minorHAnsi" w:hAnsiTheme="minorHAnsi" w:cstheme="minorHAnsi"/>
                <w:b/>
              </w:rPr>
            </w:pPr>
            <w:r w:rsidRPr="00257280">
              <w:rPr>
                <w:rFonts w:asciiTheme="minorHAnsi" w:hAnsiTheme="minorHAnsi" w:cstheme="minorHAnsi"/>
                <w:b/>
              </w:rPr>
              <w:t>Site traffic</w:t>
            </w:r>
          </w:p>
          <w:p w14:paraId="773B4DEC" w14:textId="77777777" w:rsidR="007934F3" w:rsidRPr="00257280" w:rsidRDefault="007934F3" w:rsidP="007934F3">
            <w:pPr>
              <w:rPr>
                <w:rFonts w:asciiTheme="minorHAnsi" w:hAnsiTheme="minorHAnsi" w:cstheme="minorHAnsi"/>
                <w:b/>
              </w:rPr>
            </w:pPr>
            <w:r w:rsidRPr="00257280">
              <w:rPr>
                <w:rFonts w:asciiTheme="minorHAnsi" w:hAnsiTheme="minorHAnsi" w:cstheme="minorHAnsi"/>
                <w:b/>
              </w:rPr>
              <w:t>Other pedestrians</w:t>
            </w:r>
          </w:p>
        </w:tc>
        <w:tc>
          <w:tcPr>
            <w:tcW w:w="1558" w:type="dxa"/>
          </w:tcPr>
          <w:p w14:paraId="39296074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Site staff</w:t>
            </w:r>
          </w:p>
          <w:p w14:paraId="03661697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</w:p>
          <w:p w14:paraId="7E7D472A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Collision with site traffic</w:t>
            </w:r>
          </w:p>
          <w:p w14:paraId="27200BD2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Collision with site pedestrians</w:t>
            </w:r>
          </w:p>
          <w:p w14:paraId="137250FB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RTA</w:t>
            </w:r>
          </w:p>
          <w:p w14:paraId="239970EC" w14:textId="77777777" w:rsidR="007934F3" w:rsidRPr="002A0E52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Serious person injury</w:t>
            </w:r>
          </w:p>
        </w:tc>
        <w:tc>
          <w:tcPr>
            <w:tcW w:w="426" w:type="dxa"/>
            <w:vAlign w:val="center"/>
          </w:tcPr>
          <w:p w14:paraId="508DC901" w14:textId="77777777" w:rsidR="007934F3" w:rsidRPr="002A0E52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6A64F8D6" w14:textId="77777777" w:rsidR="007934F3" w:rsidRPr="002A0E52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3EAB22E7" w14:textId="77777777" w:rsidR="007934F3" w:rsidRPr="002A0E52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3400" w:type="dxa"/>
          </w:tcPr>
          <w:p w14:paraId="4666C6BE" w14:textId="77777777" w:rsidR="007934F3" w:rsidRDefault="007934F3" w:rsidP="007934F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B7935">
              <w:rPr>
                <w:rFonts w:asciiTheme="minorHAnsi" w:hAnsiTheme="minorHAnsi" w:cstheme="minorHAnsi"/>
                <w:sz w:val="20"/>
                <w:szCs w:val="20"/>
              </w:rPr>
              <w:t>Plant and equipment will only be used by competent trained operatives and maintained in accordance with manufacturer’s instructions.</w:t>
            </w:r>
          </w:p>
          <w:p w14:paraId="6FE34428" w14:textId="77777777" w:rsidR="007934F3" w:rsidRDefault="007934F3" w:rsidP="007934F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B7935">
              <w:rPr>
                <w:rFonts w:asciiTheme="minorHAnsi" w:hAnsiTheme="minorHAnsi" w:cstheme="minorHAnsi"/>
                <w:sz w:val="20"/>
                <w:szCs w:val="20"/>
              </w:rPr>
              <w:t>All plant and vehicles will be fitted with automatic reversing alarms and hazard warning lights, as necessary.</w:t>
            </w:r>
          </w:p>
          <w:p w14:paraId="7CBAAA43" w14:textId="77777777" w:rsidR="007934F3" w:rsidRPr="000B7935" w:rsidRDefault="007934F3" w:rsidP="007934F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B7935">
              <w:rPr>
                <w:rFonts w:asciiTheme="minorHAnsi" w:hAnsiTheme="minorHAnsi" w:cstheme="minorHAnsi"/>
                <w:sz w:val="20"/>
                <w:szCs w:val="20"/>
              </w:rPr>
              <w:t>Adequate lighting will be provided after hours of darkness, which will be properly maintained.</w:t>
            </w:r>
          </w:p>
        </w:tc>
        <w:tc>
          <w:tcPr>
            <w:tcW w:w="3117" w:type="dxa"/>
          </w:tcPr>
          <w:p w14:paraId="2022D6BC" w14:textId="77777777" w:rsidR="007934F3" w:rsidRDefault="007934F3" w:rsidP="007934F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B7935">
              <w:rPr>
                <w:rFonts w:asciiTheme="minorHAnsi" w:hAnsiTheme="minorHAnsi" w:cstheme="minorHAnsi"/>
                <w:sz w:val="20"/>
                <w:szCs w:val="20"/>
              </w:rPr>
              <w:t>All operatives will wear High Visibility reflective clothing and necessary protective equipment (see Protective Regs. 1992)</w:t>
            </w:r>
          </w:p>
          <w:p w14:paraId="7394B0A7" w14:textId="77777777" w:rsidR="007934F3" w:rsidRDefault="007934F3" w:rsidP="007934F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B7935">
              <w:rPr>
                <w:rFonts w:asciiTheme="minorHAnsi" w:hAnsiTheme="minorHAnsi" w:cstheme="minorHAnsi"/>
                <w:sz w:val="20"/>
                <w:szCs w:val="20"/>
              </w:rPr>
              <w:t>Vehicles moving in restricted space will be assisted by Banksmen</w:t>
            </w:r>
          </w:p>
          <w:p w14:paraId="2A49E603" w14:textId="330142D2" w:rsidR="007934F3" w:rsidRPr="000B7935" w:rsidRDefault="007934F3" w:rsidP="007934F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B7935">
              <w:rPr>
                <w:rFonts w:asciiTheme="minorHAnsi" w:hAnsiTheme="minorHAnsi" w:cstheme="minorHAnsi"/>
                <w:sz w:val="20"/>
                <w:szCs w:val="20"/>
              </w:rPr>
              <w:t xml:space="preserve">The working area must be protected from moving </w:t>
            </w:r>
            <w:r w:rsidR="00A83E76" w:rsidRPr="000B7935">
              <w:rPr>
                <w:rFonts w:asciiTheme="minorHAnsi" w:hAnsiTheme="minorHAnsi" w:cstheme="minorHAnsi"/>
                <w:sz w:val="20"/>
                <w:szCs w:val="20"/>
              </w:rPr>
              <w:t>site traffic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 pedestrians</w:t>
            </w:r>
          </w:p>
          <w:p w14:paraId="7009D7EE" w14:textId="77777777" w:rsidR="007934F3" w:rsidRPr="002A0E52" w:rsidRDefault="007934F3" w:rsidP="007934F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B7935">
              <w:rPr>
                <w:rFonts w:asciiTheme="minorHAnsi" w:hAnsiTheme="minorHAnsi" w:cstheme="minorHAnsi"/>
                <w:sz w:val="20"/>
                <w:szCs w:val="20"/>
              </w:rPr>
              <w:t>Barriers to be put into place before the start of works</w:t>
            </w:r>
          </w:p>
        </w:tc>
        <w:tc>
          <w:tcPr>
            <w:tcW w:w="425" w:type="dxa"/>
            <w:vAlign w:val="center"/>
          </w:tcPr>
          <w:p w14:paraId="44ADB34E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56C49C43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682" w:type="dxa"/>
            <w:vAlign w:val="center"/>
          </w:tcPr>
          <w:p w14:paraId="4FABA9E1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7934F3" w:rsidRPr="00C458C3" w14:paraId="7A3F1C9C" w14:textId="77777777" w:rsidTr="00D86014">
        <w:trPr>
          <w:cantSplit/>
          <w:jc w:val="center"/>
        </w:trPr>
        <w:tc>
          <w:tcPr>
            <w:tcW w:w="1982" w:type="dxa"/>
            <w:vMerge/>
            <w:shd w:val="clear" w:color="auto" w:fill="auto"/>
          </w:tcPr>
          <w:p w14:paraId="45A4977D" w14:textId="77777777" w:rsidR="007934F3" w:rsidRPr="009A14C4" w:rsidRDefault="007934F3" w:rsidP="007934F3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</w:tcPr>
          <w:p w14:paraId="5654720C" w14:textId="77777777" w:rsidR="007934F3" w:rsidRPr="00257280" w:rsidRDefault="007934F3" w:rsidP="007934F3">
            <w:pPr>
              <w:rPr>
                <w:rFonts w:asciiTheme="minorHAnsi" w:hAnsiTheme="minorHAnsi" w:cstheme="minorHAnsi"/>
                <w:b/>
              </w:rPr>
            </w:pPr>
            <w:r w:rsidRPr="00257280">
              <w:rPr>
                <w:rFonts w:asciiTheme="minorHAnsi" w:hAnsiTheme="minorHAnsi" w:cstheme="minorHAnsi"/>
                <w:b/>
              </w:rPr>
              <w:t>Moving parts of mechanism</w:t>
            </w:r>
          </w:p>
        </w:tc>
        <w:tc>
          <w:tcPr>
            <w:tcW w:w="1558" w:type="dxa"/>
          </w:tcPr>
          <w:p w14:paraId="00A815D2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Site staff</w:t>
            </w:r>
          </w:p>
          <w:p w14:paraId="4B59DC80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</w:p>
          <w:p w14:paraId="516CF1B8" w14:textId="77777777" w:rsidR="007934F3" w:rsidRPr="00C250B0" w:rsidRDefault="007934F3" w:rsidP="007934F3">
            <w:pPr>
              <w:rPr>
                <w:rFonts w:asciiTheme="minorHAnsi" w:hAnsiTheme="minorHAnsi" w:cstheme="minorHAnsi"/>
              </w:rPr>
            </w:pPr>
            <w:r w:rsidRPr="00BB2193">
              <w:rPr>
                <w:rFonts w:asciiTheme="minorHAnsi" w:hAnsiTheme="minorHAnsi" w:cstheme="minorHAnsi"/>
              </w:rPr>
              <w:t>Entrapment of persons in moving parts of mechanism</w:t>
            </w:r>
          </w:p>
        </w:tc>
        <w:tc>
          <w:tcPr>
            <w:tcW w:w="426" w:type="dxa"/>
            <w:vAlign w:val="center"/>
          </w:tcPr>
          <w:p w14:paraId="5B81EF44" w14:textId="77777777" w:rsidR="007934F3" w:rsidRPr="00C250B0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22C4F239" w14:textId="77777777" w:rsidR="007934F3" w:rsidRPr="00C250B0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788D4B79" w14:textId="77777777" w:rsidR="007934F3" w:rsidRPr="00C250B0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3400" w:type="dxa"/>
          </w:tcPr>
          <w:p w14:paraId="5F9547D5" w14:textId="77777777" w:rsidR="007934F3" w:rsidRDefault="007934F3" w:rsidP="007934F3">
            <w:pPr>
              <w:pStyle w:val="Header"/>
              <w:numPr>
                <w:ilvl w:val="0"/>
                <w:numId w:val="6"/>
              </w:numPr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</w:rPr>
            </w:pPr>
            <w:r w:rsidRPr="00BB2193">
              <w:rPr>
                <w:rFonts w:asciiTheme="minorHAnsi" w:hAnsiTheme="minorHAnsi" w:cstheme="minorHAnsi"/>
              </w:rPr>
              <w:t xml:space="preserve">All Operators </w:t>
            </w:r>
            <w:r>
              <w:rPr>
                <w:rFonts w:asciiTheme="minorHAnsi" w:hAnsiTheme="minorHAnsi" w:cstheme="minorHAnsi"/>
              </w:rPr>
              <w:t>must be</w:t>
            </w:r>
            <w:r w:rsidRPr="00BB2193">
              <w:rPr>
                <w:rFonts w:asciiTheme="minorHAnsi" w:hAnsiTheme="minorHAnsi" w:cstheme="minorHAnsi"/>
              </w:rPr>
              <w:t xml:space="preserve"> over the age of 18 yrs., trained, certified and authorised to use and will be responsible for maintenance and reporting of defects. </w:t>
            </w:r>
          </w:p>
          <w:p w14:paraId="7CF19F5A" w14:textId="77777777" w:rsidR="007934F3" w:rsidRPr="00CC0C0C" w:rsidRDefault="007934F3" w:rsidP="007934F3">
            <w:pPr>
              <w:pStyle w:val="Header"/>
              <w:numPr>
                <w:ilvl w:val="0"/>
                <w:numId w:val="6"/>
              </w:numPr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</w:rPr>
            </w:pPr>
            <w:r w:rsidRPr="00CC0C0C">
              <w:rPr>
                <w:rFonts w:asciiTheme="minorHAnsi" w:hAnsiTheme="minorHAnsi" w:cstheme="minorHAnsi"/>
              </w:rPr>
              <w:t>Machine must only be used on suitable surfaces and operatives must be in possession of necessary information (manual) etc. to enable safe operation of machines.</w:t>
            </w:r>
          </w:p>
        </w:tc>
        <w:tc>
          <w:tcPr>
            <w:tcW w:w="3117" w:type="dxa"/>
          </w:tcPr>
          <w:p w14:paraId="5C7B2BE4" w14:textId="77777777" w:rsidR="007934F3" w:rsidRPr="00F76026" w:rsidRDefault="007934F3" w:rsidP="007934F3">
            <w:pPr>
              <w:pStyle w:val="Header"/>
              <w:numPr>
                <w:ilvl w:val="0"/>
                <w:numId w:val="6"/>
              </w:numPr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</w:rPr>
            </w:pPr>
            <w:r w:rsidRPr="00F76026">
              <w:rPr>
                <w:rFonts w:asciiTheme="minorHAnsi" w:hAnsiTheme="minorHAnsi" w:cstheme="minorHAnsi"/>
              </w:rPr>
              <w:t>Barriers, cones, or fencing will be placed around machine operating area when necessary.</w:t>
            </w:r>
          </w:p>
          <w:p w14:paraId="7C4FAEC1" w14:textId="77777777" w:rsidR="007934F3" w:rsidRPr="00F76026" w:rsidRDefault="007934F3" w:rsidP="007934F3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  <w:r w:rsidRPr="00F76026">
              <w:rPr>
                <w:rFonts w:asciiTheme="minorHAnsi" w:hAnsiTheme="minorHAnsi" w:cstheme="minorHAnsi"/>
              </w:rPr>
              <w:t>Guards and fencing on moving parts must always be in place.</w:t>
            </w:r>
          </w:p>
          <w:p w14:paraId="17F015A8" w14:textId="77777777" w:rsidR="007934F3" w:rsidRPr="00F76026" w:rsidRDefault="007934F3" w:rsidP="007934F3">
            <w:pPr>
              <w:pStyle w:val="NoSpacing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F76026">
              <w:rPr>
                <w:rFonts w:asciiTheme="minorHAnsi" w:hAnsiTheme="minorHAnsi" w:cstheme="minorHAnsi"/>
              </w:rPr>
              <w:t>Brief operators on the dangers, and the safe system of work to be followed.</w:t>
            </w:r>
          </w:p>
        </w:tc>
        <w:tc>
          <w:tcPr>
            <w:tcW w:w="425" w:type="dxa"/>
            <w:vAlign w:val="center"/>
          </w:tcPr>
          <w:p w14:paraId="707B851A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4DAE23B1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682" w:type="dxa"/>
            <w:vAlign w:val="center"/>
          </w:tcPr>
          <w:p w14:paraId="2C9C10D9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</w:tr>
    </w:tbl>
    <w:p w14:paraId="62398D52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0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552"/>
      </w:tblGrid>
      <w:tr w:rsidR="00745448" w:rsidRPr="00307A0C" w14:paraId="66AD3A0F" w14:textId="77777777" w:rsidTr="00DE1948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54EF7E58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02CEE3F8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560C4715" w14:textId="77777777" w:rsidR="00745448" w:rsidRPr="00FB19A6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300FCDFE" w14:textId="77777777" w:rsidR="00745448" w:rsidRPr="00FB19A6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695E6030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649D0640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7705A5E8" w14:textId="77777777" w:rsidR="00745448" w:rsidRPr="00307A0C" w:rsidRDefault="00745448" w:rsidP="00DE194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2EBA9B43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47E3150F" w14:textId="77777777" w:rsidR="00745448" w:rsidRPr="00307A0C" w:rsidRDefault="00745448" w:rsidP="00DE194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6DABB15F" w14:textId="77777777" w:rsidR="00745448" w:rsidRPr="00307A0C" w:rsidRDefault="00745448" w:rsidP="00DE194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403" w:type="dxa"/>
            <w:gridSpan w:val="3"/>
            <w:shd w:val="clear" w:color="auto" w:fill="B2A1C7" w:themeFill="accent4" w:themeFillTint="99"/>
          </w:tcPr>
          <w:p w14:paraId="6EC069F1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745448" w:rsidRPr="00307A0C" w14:paraId="1418D8D9" w14:textId="77777777" w:rsidTr="00DE1948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1E9946DD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794057F6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347B63BE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7CAE2EBC" w14:textId="77777777" w:rsidR="00745448" w:rsidRPr="00307A0C" w:rsidRDefault="00745448" w:rsidP="00DE194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4143E3C6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6485F7F9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0286EB85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0D05FB8D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39900679" w14:textId="77777777" w:rsidR="00745448" w:rsidRPr="00307A0C" w:rsidRDefault="00745448" w:rsidP="00DE194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65552DE8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52" w:type="dxa"/>
            <w:shd w:val="clear" w:color="auto" w:fill="B2A1C7" w:themeFill="accent4" w:themeFillTint="99"/>
          </w:tcPr>
          <w:p w14:paraId="0FCF05A9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7934F3" w:rsidRPr="00D86014" w14:paraId="3B08A32D" w14:textId="77777777" w:rsidTr="00D17FE1">
        <w:trPr>
          <w:cantSplit/>
          <w:jc w:val="center"/>
        </w:trPr>
        <w:tc>
          <w:tcPr>
            <w:tcW w:w="1982" w:type="dxa"/>
            <w:vMerge w:val="restart"/>
          </w:tcPr>
          <w:p w14:paraId="1843B601" w14:textId="7B6A2811" w:rsidR="007934F3" w:rsidRPr="0071550F" w:rsidRDefault="00841D52" w:rsidP="007934F3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934F3">
              <w:rPr>
                <w:rFonts w:asciiTheme="minorHAnsi" w:hAnsiTheme="minorHAnsi" w:cstheme="minorHAnsi"/>
                <w:b/>
                <w:sz w:val="20"/>
                <w:szCs w:val="20"/>
              </w:rPr>
              <w:t>MOVING MOBILE ELEVATED WORK PLATFORMS (SCISSOR LIFT – CHERRY PICKER)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91" w:type="dxa"/>
          </w:tcPr>
          <w:p w14:paraId="78AA0E8A" w14:textId="77777777" w:rsidR="007934F3" w:rsidRPr="00257280" w:rsidRDefault="007934F3" w:rsidP="007934F3">
            <w:pPr>
              <w:rPr>
                <w:rFonts w:asciiTheme="minorHAnsi" w:hAnsiTheme="minorHAnsi" w:cstheme="minorHAnsi"/>
                <w:b/>
              </w:rPr>
            </w:pPr>
            <w:r w:rsidRPr="00257280">
              <w:rPr>
                <w:rFonts w:asciiTheme="minorHAnsi" w:hAnsiTheme="minorHAnsi" w:cstheme="minorHAnsi"/>
                <w:b/>
              </w:rPr>
              <w:t>Mobile elevated work platform</w:t>
            </w:r>
          </w:p>
          <w:p w14:paraId="2EFCBD98" w14:textId="77777777" w:rsidR="007934F3" w:rsidRPr="00257280" w:rsidRDefault="007934F3" w:rsidP="007934F3">
            <w:pPr>
              <w:rPr>
                <w:rFonts w:asciiTheme="minorHAnsi" w:hAnsiTheme="minorHAnsi" w:cstheme="minorHAnsi"/>
                <w:b/>
              </w:rPr>
            </w:pPr>
            <w:r w:rsidRPr="00257280">
              <w:rPr>
                <w:rFonts w:asciiTheme="minorHAnsi" w:hAnsiTheme="minorHAnsi" w:cstheme="minorHAnsi"/>
                <w:b/>
              </w:rPr>
              <w:t>Uneven ground</w:t>
            </w:r>
          </w:p>
        </w:tc>
        <w:tc>
          <w:tcPr>
            <w:tcW w:w="1558" w:type="dxa"/>
          </w:tcPr>
          <w:p w14:paraId="310234A1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Site staff</w:t>
            </w:r>
          </w:p>
          <w:p w14:paraId="3CA9D81C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Overturning of platform</w:t>
            </w:r>
          </w:p>
          <w:p w14:paraId="5AD478EC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Serious person injury</w:t>
            </w:r>
          </w:p>
          <w:p w14:paraId="242FCBE7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Property damaged</w:t>
            </w:r>
          </w:p>
          <w:p w14:paraId="58AE3269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Manual handling injury</w:t>
            </w:r>
          </w:p>
          <w:p w14:paraId="2DD0C9A7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Personal injury</w:t>
            </w:r>
          </w:p>
          <w:p w14:paraId="3DD4C789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Crush injury</w:t>
            </w:r>
          </w:p>
          <w:p w14:paraId="26F7B1A1" w14:textId="77777777" w:rsidR="007934F3" w:rsidRPr="00C250B0" w:rsidRDefault="007934F3" w:rsidP="007934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6" w:type="dxa"/>
            <w:vAlign w:val="center"/>
          </w:tcPr>
          <w:p w14:paraId="076645AF" w14:textId="77777777" w:rsidR="007934F3" w:rsidRPr="00C250B0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798BF608" w14:textId="77777777" w:rsidR="007934F3" w:rsidRPr="00C250B0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096A783C" w14:textId="77777777" w:rsidR="007934F3" w:rsidRPr="00C250B0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3400" w:type="dxa"/>
          </w:tcPr>
          <w:p w14:paraId="54935BDB" w14:textId="77777777" w:rsidR="007934F3" w:rsidRDefault="007934F3" w:rsidP="007934F3">
            <w:pPr>
              <w:pStyle w:val="ListParagraph"/>
              <w:numPr>
                <w:ilvl w:val="0"/>
                <w:numId w:val="9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Ensure route is clear and free from any obstructions</w:t>
            </w:r>
          </w:p>
          <w:p w14:paraId="3437B408" w14:textId="77777777" w:rsidR="007934F3" w:rsidRDefault="007934F3" w:rsidP="007934F3">
            <w:pPr>
              <w:pStyle w:val="ListParagraph"/>
              <w:numPr>
                <w:ilvl w:val="0"/>
                <w:numId w:val="9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When moving, check that site traffic is controlled before the start of the move</w:t>
            </w:r>
          </w:p>
          <w:p w14:paraId="580257B8" w14:textId="77777777" w:rsidR="007934F3" w:rsidRPr="00CC0C0C" w:rsidRDefault="007934F3" w:rsidP="007934F3">
            <w:pPr>
              <w:pStyle w:val="ListParagraph"/>
              <w:numPr>
                <w:ilvl w:val="0"/>
                <w:numId w:val="9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Only trained and competent persons are permitted to move the equipment</w:t>
            </w:r>
          </w:p>
        </w:tc>
        <w:tc>
          <w:tcPr>
            <w:tcW w:w="3117" w:type="dxa"/>
          </w:tcPr>
          <w:p w14:paraId="6CEC0C40" w14:textId="77777777" w:rsidR="007934F3" w:rsidRDefault="007934F3" w:rsidP="007934F3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High visibility vests to be worn when moving equipment</w:t>
            </w:r>
          </w:p>
          <w:p w14:paraId="369EEE5C" w14:textId="77777777" w:rsidR="007934F3" w:rsidRDefault="007934F3" w:rsidP="007934F3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Appropriate footwear to be worn</w:t>
            </w:r>
          </w:p>
          <w:p w14:paraId="0A2B03AF" w14:textId="77777777" w:rsidR="007934F3" w:rsidRDefault="007934F3" w:rsidP="007934F3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Manual handling training to be completed by all site staff</w:t>
            </w:r>
          </w:p>
          <w:p w14:paraId="2F391642" w14:textId="77777777" w:rsidR="007934F3" w:rsidRDefault="007934F3" w:rsidP="007934F3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Work at height training to be completed annually</w:t>
            </w:r>
          </w:p>
          <w:p w14:paraId="3C17B8F8" w14:textId="25B478EE" w:rsidR="007934F3" w:rsidRPr="00690F8D" w:rsidRDefault="007934F3" w:rsidP="007934F3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Regular </w:t>
            </w:r>
            <w:r w:rsidR="00A83E76">
              <w:rPr>
                <w:rFonts w:asciiTheme="minorHAnsi" w:hAnsiTheme="minorHAnsi" w:cstheme="minorHAnsi"/>
              </w:rPr>
              <w:t>toolbox</w:t>
            </w:r>
            <w:r>
              <w:rPr>
                <w:rFonts w:asciiTheme="minorHAnsi" w:hAnsiTheme="minorHAnsi" w:cstheme="minorHAnsi"/>
              </w:rPr>
              <w:t xml:space="preserve"> talks to be carried </w:t>
            </w:r>
            <w:r w:rsidR="00A83E76">
              <w:rPr>
                <w:rFonts w:asciiTheme="minorHAnsi" w:hAnsiTheme="minorHAnsi" w:cstheme="minorHAnsi"/>
              </w:rPr>
              <w:t>out by</w:t>
            </w:r>
            <w:r>
              <w:rPr>
                <w:rFonts w:asciiTheme="minorHAnsi" w:hAnsiTheme="minorHAnsi" w:cstheme="minorHAnsi"/>
              </w:rPr>
              <w:t xml:space="preserve"> the site supervisor</w:t>
            </w:r>
          </w:p>
        </w:tc>
        <w:tc>
          <w:tcPr>
            <w:tcW w:w="425" w:type="dxa"/>
            <w:vAlign w:val="center"/>
          </w:tcPr>
          <w:p w14:paraId="751FD782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6" w:type="dxa"/>
            <w:vAlign w:val="center"/>
          </w:tcPr>
          <w:p w14:paraId="619B9920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552" w:type="dxa"/>
            <w:vAlign w:val="center"/>
          </w:tcPr>
          <w:p w14:paraId="294E470E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</w:p>
        </w:tc>
      </w:tr>
      <w:tr w:rsidR="007934F3" w:rsidRPr="00D86014" w14:paraId="3ACEC4D5" w14:textId="77777777" w:rsidTr="00D17FE1">
        <w:trPr>
          <w:cantSplit/>
          <w:jc w:val="center"/>
        </w:trPr>
        <w:tc>
          <w:tcPr>
            <w:tcW w:w="1982" w:type="dxa"/>
            <w:vMerge/>
          </w:tcPr>
          <w:p w14:paraId="5568CCF0" w14:textId="77777777" w:rsidR="007934F3" w:rsidRPr="00CA76EE" w:rsidRDefault="007934F3" w:rsidP="007934F3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91" w:type="dxa"/>
          </w:tcPr>
          <w:p w14:paraId="308AF9FE" w14:textId="77777777" w:rsidR="007934F3" w:rsidRDefault="007934F3" w:rsidP="007934F3">
            <w:pPr>
              <w:rPr>
                <w:rFonts w:asciiTheme="minorHAnsi" w:hAnsiTheme="minorHAnsi" w:cstheme="minorHAnsi"/>
                <w:b/>
              </w:rPr>
            </w:pPr>
            <w:r w:rsidRPr="00F76026">
              <w:rPr>
                <w:rFonts w:asciiTheme="minorHAnsi" w:hAnsiTheme="minorHAnsi" w:cstheme="minorHAnsi"/>
                <w:b/>
              </w:rPr>
              <w:t>Ground conditions</w:t>
            </w:r>
          </w:p>
          <w:p w14:paraId="5EA540D7" w14:textId="77777777" w:rsidR="007934F3" w:rsidRPr="00F76026" w:rsidRDefault="007934F3" w:rsidP="007934F3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Uneven ground conditions</w:t>
            </w:r>
          </w:p>
        </w:tc>
        <w:tc>
          <w:tcPr>
            <w:tcW w:w="1558" w:type="dxa"/>
          </w:tcPr>
          <w:p w14:paraId="04B56175" w14:textId="77777777" w:rsidR="007934F3" w:rsidRPr="00F76026" w:rsidRDefault="007934F3" w:rsidP="007934F3">
            <w:pPr>
              <w:rPr>
                <w:rFonts w:asciiTheme="minorHAnsi" w:hAnsiTheme="minorHAnsi" w:cstheme="minorHAnsi"/>
                <w:b/>
              </w:rPr>
            </w:pPr>
            <w:r w:rsidRPr="00F76026">
              <w:rPr>
                <w:rFonts w:asciiTheme="minorHAnsi" w:hAnsiTheme="minorHAnsi" w:cstheme="minorHAnsi"/>
                <w:b/>
              </w:rPr>
              <w:t>Site operatives</w:t>
            </w:r>
          </w:p>
          <w:p w14:paraId="3D6887D1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</w:p>
          <w:p w14:paraId="6E2F2D3F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Soft ground</w:t>
            </w:r>
          </w:p>
          <w:p w14:paraId="22E7BF4D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Equipment sinking</w:t>
            </w:r>
          </w:p>
          <w:p w14:paraId="2FA2B8BA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Overturning of equipment</w:t>
            </w:r>
          </w:p>
          <w:p w14:paraId="1095838D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 w:rsidRPr="00F76026">
              <w:rPr>
                <w:rFonts w:asciiTheme="minorHAnsi" w:hAnsiTheme="minorHAnsi" w:cstheme="minorHAnsi"/>
              </w:rPr>
              <w:t>Entrapment</w:t>
            </w:r>
          </w:p>
          <w:p w14:paraId="52E472BE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Serious personal injury</w:t>
            </w:r>
          </w:p>
          <w:p w14:paraId="2112B78B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6" w:type="dxa"/>
            <w:vAlign w:val="center"/>
          </w:tcPr>
          <w:p w14:paraId="66182523" w14:textId="77777777" w:rsidR="007934F3" w:rsidRPr="00C250B0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4755A128" w14:textId="77777777" w:rsidR="007934F3" w:rsidRPr="00C250B0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14:paraId="3B145585" w14:textId="77777777" w:rsidR="007934F3" w:rsidRPr="00C250B0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3400" w:type="dxa"/>
          </w:tcPr>
          <w:p w14:paraId="1621AEEE" w14:textId="77777777" w:rsidR="007934F3" w:rsidRPr="00F76026" w:rsidRDefault="007934F3" w:rsidP="007934F3">
            <w:pPr>
              <w:pStyle w:val="ListParagraph"/>
              <w:numPr>
                <w:ilvl w:val="0"/>
                <w:numId w:val="9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F76026">
              <w:rPr>
                <w:rFonts w:asciiTheme="minorHAnsi" w:hAnsiTheme="minorHAnsi" w:cstheme="minorHAnsi"/>
                <w:sz w:val="20"/>
                <w:szCs w:val="20"/>
              </w:rPr>
              <w:t xml:space="preserve">The platform should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only </w:t>
            </w:r>
            <w:r w:rsidRPr="00F76026">
              <w:rPr>
                <w:rFonts w:asciiTheme="minorHAnsi" w:hAnsiTheme="minorHAnsi" w:cstheme="minorHAnsi"/>
                <w:sz w:val="20"/>
                <w:szCs w:val="20"/>
              </w:rPr>
              <w:t>be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used on firm and level ground.</w:t>
            </w:r>
          </w:p>
          <w:p w14:paraId="25408B3F" w14:textId="77777777" w:rsidR="007934F3" w:rsidRPr="00F76026" w:rsidRDefault="007934F3" w:rsidP="007934F3">
            <w:pPr>
              <w:pStyle w:val="ListParagraph"/>
              <w:numPr>
                <w:ilvl w:val="0"/>
                <w:numId w:val="9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F76026">
              <w:rPr>
                <w:rFonts w:asciiTheme="minorHAnsi" w:hAnsiTheme="minorHAnsi" w:cstheme="minorHAnsi"/>
                <w:sz w:val="20"/>
                <w:szCs w:val="20"/>
              </w:rPr>
              <w:t>Any temporary covers should be strong enough to withstand the applied pressure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of the equipment</w:t>
            </w:r>
          </w:p>
        </w:tc>
        <w:tc>
          <w:tcPr>
            <w:tcW w:w="3117" w:type="dxa"/>
          </w:tcPr>
          <w:p w14:paraId="382ABEDD" w14:textId="77777777" w:rsidR="007934F3" w:rsidRDefault="007934F3" w:rsidP="007934F3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Check conditions before the start of any works</w:t>
            </w:r>
          </w:p>
          <w:p w14:paraId="5AE8E8FE" w14:textId="77777777" w:rsidR="007934F3" w:rsidRDefault="007934F3" w:rsidP="007934F3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Regular checks to be made on the ground conditions and the MEWP during the life of the project.</w:t>
            </w:r>
          </w:p>
          <w:p w14:paraId="343F47C5" w14:textId="77777777" w:rsidR="007934F3" w:rsidRDefault="007934F3" w:rsidP="007934F3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MEWP to be checked daily before the start or works to check for changes and or movement of the equipment</w:t>
            </w:r>
          </w:p>
        </w:tc>
        <w:tc>
          <w:tcPr>
            <w:tcW w:w="425" w:type="dxa"/>
            <w:vAlign w:val="center"/>
          </w:tcPr>
          <w:p w14:paraId="7AB10ED4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7592D90B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552" w:type="dxa"/>
            <w:vAlign w:val="center"/>
          </w:tcPr>
          <w:p w14:paraId="1D9D68EB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7934F3" w:rsidRPr="00D86014" w14:paraId="51C73676" w14:textId="77777777" w:rsidTr="00D17FE1">
        <w:trPr>
          <w:cantSplit/>
          <w:jc w:val="center"/>
        </w:trPr>
        <w:tc>
          <w:tcPr>
            <w:tcW w:w="1982" w:type="dxa"/>
            <w:vMerge/>
          </w:tcPr>
          <w:p w14:paraId="2961E178" w14:textId="77777777" w:rsidR="007934F3" w:rsidRPr="00CA76EE" w:rsidRDefault="007934F3" w:rsidP="007934F3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91" w:type="dxa"/>
          </w:tcPr>
          <w:p w14:paraId="2B137403" w14:textId="77777777" w:rsidR="007934F3" w:rsidRPr="00F76026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Inclement weather</w:t>
            </w:r>
          </w:p>
        </w:tc>
        <w:tc>
          <w:tcPr>
            <w:tcW w:w="1558" w:type="dxa"/>
          </w:tcPr>
          <w:p w14:paraId="24567281" w14:textId="77777777" w:rsidR="007934F3" w:rsidRPr="00357427" w:rsidRDefault="007934F3" w:rsidP="007934F3">
            <w:pPr>
              <w:rPr>
                <w:rFonts w:asciiTheme="minorHAnsi" w:hAnsiTheme="minorHAnsi" w:cstheme="minorHAnsi"/>
                <w:b/>
              </w:rPr>
            </w:pPr>
            <w:r w:rsidRPr="00357427">
              <w:rPr>
                <w:rFonts w:asciiTheme="minorHAnsi" w:hAnsiTheme="minorHAnsi" w:cstheme="minorHAnsi"/>
                <w:b/>
              </w:rPr>
              <w:t>Site staff</w:t>
            </w:r>
          </w:p>
          <w:p w14:paraId="2373896B" w14:textId="77777777" w:rsidR="007934F3" w:rsidRPr="00357427" w:rsidRDefault="007934F3" w:rsidP="007934F3">
            <w:pPr>
              <w:rPr>
                <w:rFonts w:asciiTheme="minorHAnsi" w:hAnsiTheme="minorHAnsi" w:cstheme="minorHAnsi"/>
                <w:b/>
              </w:rPr>
            </w:pPr>
            <w:r w:rsidRPr="00357427">
              <w:rPr>
                <w:rFonts w:asciiTheme="minorHAnsi" w:hAnsiTheme="minorHAnsi" w:cstheme="minorHAnsi"/>
                <w:b/>
              </w:rPr>
              <w:t>Other contractors</w:t>
            </w:r>
          </w:p>
          <w:p w14:paraId="226B9D72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Slips</w:t>
            </w:r>
          </w:p>
          <w:p w14:paraId="1583F482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Trips</w:t>
            </w:r>
          </w:p>
          <w:p w14:paraId="0247EDC1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Falls</w:t>
            </w:r>
          </w:p>
          <w:p w14:paraId="1C78C661" w14:textId="77777777" w:rsidR="007934F3" w:rsidRDefault="007934F3" w:rsidP="007934F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Serious personal injury</w:t>
            </w:r>
          </w:p>
        </w:tc>
        <w:tc>
          <w:tcPr>
            <w:tcW w:w="426" w:type="dxa"/>
            <w:vAlign w:val="center"/>
          </w:tcPr>
          <w:p w14:paraId="605F32BB" w14:textId="77777777" w:rsidR="007934F3" w:rsidRPr="00C250B0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3F2A2951" w14:textId="77777777" w:rsidR="007934F3" w:rsidRPr="00C250B0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14:paraId="4F7FEC28" w14:textId="77777777" w:rsidR="007934F3" w:rsidRPr="00C250B0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3400" w:type="dxa"/>
          </w:tcPr>
          <w:p w14:paraId="79938B4D" w14:textId="77777777" w:rsidR="007934F3" w:rsidRDefault="007934F3" w:rsidP="007934F3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F76026">
              <w:rPr>
                <w:rFonts w:asciiTheme="minorHAnsi" w:hAnsiTheme="minorHAnsi" w:cstheme="minorHAnsi"/>
                <w:sz w:val="20"/>
                <w:szCs w:val="20"/>
              </w:rPr>
              <w:t xml:space="preserve">igh winds can tilt platforms and make them unstable. </w:t>
            </w:r>
          </w:p>
          <w:p w14:paraId="2C5401D5" w14:textId="77777777" w:rsidR="007934F3" w:rsidRDefault="007934F3" w:rsidP="007934F3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76026">
              <w:rPr>
                <w:rFonts w:asciiTheme="minorHAnsi" w:hAnsiTheme="minorHAnsi" w:cstheme="minorHAnsi"/>
                <w:sz w:val="20"/>
                <w:szCs w:val="20"/>
              </w:rPr>
              <w:t xml:space="preserve">Set a maximum safe wind speed for operation. </w:t>
            </w:r>
          </w:p>
          <w:p w14:paraId="2DD721C5" w14:textId="77777777" w:rsidR="007934F3" w:rsidRDefault="007934F3" w:rsidP="007934F3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76026">
              <w:rPr>
                <w:rFonts w:asciiTheme="minorHAnsi" w:hAnsiTheme="minorHAnsi" w:cstheme="minorHAnsi"/>
                <w:sz w:val="20"/>
                <w:szCs w:val="20"/>
              </w:rPr>
              <w:t xml:space="preserve">Storms and snowfalls can also damage platforms. </w:t>
            </w:r>
          </w:p>
          <w:p w14:paraId="313750CB" w14:textId="77777777" w:rsidR="007934F3" w:rsidRPr="00F76026" w:rsidRDefault="007934F3" w:rsidP="007934F3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76026">
              <w:rPr>
                <w:rFonts w:asciiTheme="minorHAnsi" w:hAnsiTheme="minorHAnsi" w:cstheme="minorHAnsi"/>
                <w:sz w:val="20"/>
                <w:szCs w:val="20"/>
              </w:rPr>
              <w:t>Inspect the platform before use after severe weather.</w:t>
            </w:r>
          </w:p>
        </w:tc>
        <w:tc>
          <w:tcPr>
            <w:tcW w:w="3117" w:type="dxa"/>
          </w:tcPr>
          <w:p w14:paraId="32234780" w14:textId="77777777" w:rsidR="007934F3" w:rsidRDefault="007934F3" w:rsidP="007934F3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Weather forecast to be checked during the works on a regular basis</w:t>
            </w:r>
          </w:p>
          <w:p w14:paraId="0E7AC57B" w14:textId="77777777" w:rsidR="007934F3" w:rsidRDefault="007934F3" w:rsidP="007934F3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Appropriate personal protective equipment must be worn during periods of inclement weather</w:t>
            </w:r>
          </w:p>
        </w:tc>
        <w:tc>
          <w:tcPr>
            <w:tcW w:w="425" w:type="dxa"/>
            <w:vAlign w:val="center"/>
          </w:tcPr>
          <w:p w14:paraId="16F6BA35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1252316A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552" w:type="dxa"/>
            <w:vAlign w:val="center"/>
          </w:tcPr>
          <w:p w14:paraId="763E5EC9" w14:textId="77777777" w:rsidR="007934F3" w:rsidRPr="00307A0C" w:rsidRDefault="007934F3" w:rsidP="007934F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</w:tr>
    </w:tbl>
    <w:p w14:paraId="62812701" w14:textId="77777777" w:rsidR="00745448" w:rsidRDefault="00745448" w:rsidP="00BF02FC">
      <w:pPr>
        <w:rPr>
          <w:rFonts w:ascii="Verdana" w:hAnsi="Verdana" w:cs="Arial"/>
          <w:b/>
          <w:bCs/>
        </w:rPr>
      </w:pPr>
    </w:p>
    <w:p w14:paraId="0FC23EE9" w14:textId="77777777" w:rsidR="0059074B" w:rsidRDefault="0059074B" w:rsidP="00BF02FC">
      <w:pPr>
        <w:rPr>
          <w:rFonts w:ascii="Verdana" w:hAnsi="Verdana" w:cs="Arial"/>
          <w:b/>
          <w:bCs/>
        </w:rPr>
      </w:pPr>
    </w:p>
    <w:p w14:paraId="29F4398D" w14:textId="77777777" w:rsidR="00632DD1" w:rsidRDefault="009643DA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950A5F3" w14:textId="77777777" w:rsidR="007934F3" w:rsidRDefault="007934F3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48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855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552"/>
      </w:tblGrid>
      <w:tr w:rsidR="001603FD" w:rsidRPr="00307A0C" w14:paraId="0BD76B66" w14:textId="77777777" w:rsidTr="001603FD">
        <w:trPr>
          <w:cantSplit/>
          <w:trHeight w:val="716"/>
          <w:jc w:val="center"/>
        </w:trPr>
        <w:tc>
          <w:tcPr>
            <w:tcW w:w="1855" w:type="dxa"/>
            <w:vMerge w:val="restart"/>
            <w:shd w:val="clear" w:color="auto" w:fill="B2A1C7" w:themeFill="accent4" w:themeFillTint="99"/>
          </w:tcPr>
          <w:p w14:paraId="45FB18F1" w14:textId="77777777" w:rsidR="001603FD" w:rsidRPr="00307A0C" w:rsidRDefault="001603FD" w:rsidP="00C36FF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4CF8C232" w14:textId="77777777" w:rsidR="001603FD" w:rsidRPr="00307A0C" w:rsidRDefault="001603FD" w:rsidP="00C36FFE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7E3EE089" w14:textId="77777777" w:rsidR="001603FD" w:rsidRPr="00FB19A6" w:rsidRDefault="001603FD" w:rsidP="00C36FF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4D38E8F2" w14:textId="77777777" w:rsidR="001603FD" w:rsidRPr="00FB19A6" w:rsidRDefault="001603FD" w:rsidP="00C36FF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1B4D6B73" w14:textId="77777777" w:rsidR="001603FD" w:rsidRPr="00307A0C" w:rsidRDefault="001603FD" w:rsidP="00C36FF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041FE4F6" w14:textId="77777777" w:rsidR="001603FD" w:rsidRPr="00307A0C" w:rsidRDefault="001603FD" w:rsidP="00C36FF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569F5E19" w14:textId="77777777" w:rsidR="001603FD" w:rsidRPr="00307A0C" w:rsidRDefault="001603FD" w:rsidP="00C36FFE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3AE9CFC8" w14:textId="77777777" w:rsidR="001603FD" w:rsidRPr="00307A0C" w:rsidRDefault="001603FD" w:rsidP="00C36FFE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36D4F84F" w14:textId="77777777" w:rsidR="001603FD" w:rsidRPr="00307A0C" w:rsidRDefault="001603FD" w:rsidP="00C36FFE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2346C192" w14:textId="77777777" w:rsidR="001603FD" w:rsidRPr="00307A0C" w:rsidRDefault="001603FD" w:rsidP="00C36FFE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403" w:type="dxa"/>
            <w:gridSpan w:val="3"/>
            <w:shd w:val="clear" w:color="auto" w:fill="B2A1C7" w:themeFill="accent4" w:themeFillTint="99"/>
          </w:tcPr>
          <w:p w14:paraId="6C7CD3D4" w14:textId="77777777" w:rsidR="001603FD" w:rsidRPr="00307A0C" w:rsidRDefault="001603FD" w:rsidP="00C36FF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1603FD" w:rsidRPr="00307A0C" w14:paraId="1FFFAF1D" w14:textId="77777777" w:rsidTr="001603FD">
        <w:trPr>
          <w:cantSplit/>
          <w:trHeight w:val="99"/>
          <w:jc w:val="center"/>
        </w:trPr>
        <w:tc>
          <w:tcPr>
            <w:tcW w:w="1855" w:type="dxa"/>
            <w:vMerge/>
            <w:shd w:val="clear" w:color="auto" w:fill="B2A1C7" w:themeFill="accent4" w:themeFillTint="99"/>
          </w:tcPr>
          <w:p w14:paraId="623FD370" w14:textId="77777777" w:rsidR="001603FD" w:rsidRPr="00307A0C" w:rsidRDefault="001603FD" w:rsidP="00C36FF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459F500C" w14:textId="77777777" w:rsidR="001603FD" w:rsidRPr="00307A0C" w:rsidRDefault="001603FD" w:rsidP="00C36FF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0BCEA678" w14:textId="77777777" w:rsidR="001603FD" w:rsidRPr="00307A0C" w:rsidRDefault="001603FD" w:rsidP="00C36FF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11D4EF5C" w14:textId="77777777" w:rsidR="001603FD" w:rsidRPr="00307A0C" w:rsidRDefault="001603FD" w:rsidP="00C36FF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30EF64E1" w14:textId="77777777" w:rsidR="001603FD" w:rsidRPr="00307A0C" w:rsidRDefault="001603FD" w:rsidP="00C36FF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6AFDD803" w14:textId="77777777" w:rsidR="001603FD" w:rsidRPr="00307A0C" w:rsidRDefault="001603FD" w:rsidP="00C36FF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2754E7D9" w14:textId="77777777" w:rsidR="001603FD" w:rsidRPr="00307A0C" w:rsidRDefault="001603FD" w:rsidP="00C36FF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7F4F33F0" w14:textId="77777777" w:rsidR="001603FD" w:rsidRPr="00307A0C" w:rsidRDefault="001603FD" w:rsidP="00C36FF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1C8882AA" w14:textId="77777777" w:rsidR="001603FD" w:rsidRPr="00307A0C" w:rsidRDefault="001603FD" w:rsidP="00C36FF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3C096CA1" w14:textId="77777777" w:rsidR="001603FD" w:rsidRPr="00307A0C" w:rsidRDefault="001603FD" w:rsidP="00C36FF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52" w:type="dxa"/>
            <w:shd w:val="clear" w:color="auto" w:fill="B2A1C7" w:themeFill="accent4" w:themeFillTint="99"/>
          </w:tcPr>
          <w:p w14:paraId="50993128" w14:textId="77777777" w:rsidR="001603FD" w:rsidRPr="00307A0C" w:rsidRDefault="001603FD" w:rsidP="00C36FF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1603FD" w:rsidRPr="00D86014" w14:paraId="41BF0CAC" w14:textId="77777777" w:rsidTr="001603FD">
        <w:trPr>
          <w:cantSplit/>
          <w:jc w:val="center"/>
        </w:trPr>
        <w:tc>
          <w:tcPr>
            <w:tcW w:w="1855" w:type="dxa"/>
          </w:tcPr>
          <w:p w14:paraId="2EEDAE5F" w14:textId="5B7929D9" w:rsidR="001603FD" w:rsidRPr="0071550F" w:rsidRDefault="00841D52" w:rsidP="001603FD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03FD">
              <w:rPr>
                <w:rFonts w:asciiTheme="minorHAnsi" w:hAnsiTheme="minorHAnsi" w:cstheme="minorHAnsi"/>
                <w:b/>
                <w:sz w:val="20"/>
                <w:szCs w:val="20"/>
              </w:rPr>
              <w:t>UNAUTHORISED ACCESS TO MOBILE ELEVATED WORK PLATFORMS (SCISSOR LIFT – CHERRY PICKER) CONTINUED</w:t>
            </w:r>
          </w:p>
        </w:tc>
        <w:tc>
          <w:tcPr>
            <w:tcW w:w="1991" w:type="dxa"/>
          </w:tcPr>
          <w:p w14:paraId="6F474D3F" w14:textId="77777777" w:rsidR="001603FD" w:rsidRPr="00257280" w:rsidRDefault="001603FD" w:rsidP="001603FD">
            <w:pPr>
              <w:rPr>
                <w:rFonts w:asciiTheme="minorHAnsi" w:hAnsiTheme="minorHAnsi" w:cstheme="minorHAnsi"/>
                <w:b/>
              </w:rPr>
            </w:pPr>
            <w:r w:rsidRPr="00257280">
              <w:rPr>
                <w:rFonts w:asciiTheme="minorHAnsi" w:hAnsiTheme="minorHAnsi" w:cstheme="minorHAnsi"/>
                <w:b/>
              </w:rPr>
              <w:t>Unauthorised Access or use of MEWP after working hrs</w:t>
            </w:r>
          </w:p>
          <w:p w14:paraId="1D6B68D1" w14:textId="77777777" w:rsidR="001603FD" w:rsidRPr="00257280" w:rsidRDefault="001603FD" w:rsidP="001603F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</w:tcPr>
          <w:p w14:paraId="3CA0E860" w14:textId="77777777" w:rsidR="001603FD" w:rsidRPr="00120B07" w:rsidRDefault="001603FD" w:rsidP="001603FD">
            <w:pPr>
              <w:rPr>
                <w:rFonts w:asciiTheme="minorHAnsi" w:hAnsiTheme="minorHAnsi" w:cstheme="minorHAnsi"/>
                <w:b/>
              </w:rPr>
            </w:pPr>
            <w:r w:rsidRPr="00120B07">
              <w:rPr>
                <w:rFonts w:asciiTheme="minorHAnsi" w:hAnsiTheme="minorHAnsi" w:cstheme="minorHAnsi"/>
                <w:b/>
              </w:rPr>
              <w:t>General public</w:t>
            </w:r>
          </w:p>
          <w:p w14:paraId="03FF8B89" w14:textId="77777777" w:rsidR="001603FD" w:rsidRPr="00120B07" w:rsidRDefault="001603FD" w:rsidP="001603FD">
            <w:pPr>
              <w:rPr>
                <w:rFonts w:asciiTheme="minorHAnsi" w:hAnsiTheme="minorHAnsi" w:cstheme="minorHAnsi"/>
                <w:b/>
              </w:rPr>
            </w:pPr>
            <w:r w:rsidRPr="00120B07">
              <w:rPr>
                <w:rFonts w:asciiTheme="minorHAnsi" w:hAnsiTheme="minorHAnsi" w:cstheme="minorHAnsi"/>
                <w:b/>
              </w:rPr>
              <w:t>Children</w:t>
            </w:r>
          </w:p>
          <w:p w14:paraId="7D98C661" w14:textId="77777777" w:rsidR="001603FD" w:rsidRDefault="001603FD" w:rsidP="001603FD">
            <w:pPr>
              <w:rPr>
                <w:rFonts w:asciiTheme="minorHAnsi" w:hAnsiTheme="minorHAnsi" w:cstheme="minorHAnsi"/>
              </w:rPr>
            </w:pPr>
          </w:p>
          <w:p w14:paraId="68FF7F9B" w14:textId="77777777" w:rsidR="001603FD" w:rsidRDefault="001603FD" w:rsidP="001603F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Fall from MEWP</w:t>
            </w:r>
          </w:p>
          <w:p w14:paraId="2CCF4DA1" w14:textId="77777777" w:rsidR="001603FD" w:rsidRDefault="001603FD" w:rsidP="001603F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Serious personal injury</w:t>
            </w:r>
          </w:p>
          <w:p w14:paraId="27E1D7AE" w14:textId="77777777" w:rsidR="001603FD" w:rsidRPr="00120B07" w:rsidRDefault="001603FD" w:rsidP="001603F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Death</w:t>
            </w:r>
          </w:p>
        </w:tc>
        <w:tc>
          <w:tcPr>
            <w:tcW w:w="426" w:type="dxa"/>
            <w:vAlign w:val="center"/>
          </w:tcPr>
          <w:p w14:paraId="1E1BFEE9" w14:textId="77777777" w:rsidR="001603FD" w:rsidRPr="00C250B0" w:rsidRDefault="001603FD" w:rsidP="001603F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330EFC2C" w14:textId="77777777" w:rsidR="001603FD" w:rsidRPr="00C250B0" w:rsidRDefault="001603FD" w:rsidP="001603F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60ED016B" w14:textId="77777777" w:rsidR="001603FD" w:rsidRPr="00C250B0" w:rsidRDefault="001603FD" w:rsidP="001603F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3400" w:type="dxa"/>
          </w:tcPr>
          <w:p w14:paraId="7F5C531D" w14:textId="09F19D51" w:rsidR="001603FD" w:rsidRDefault="001603FD" w:rsidP="001603F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MEPW must be</w:t>
            </w:r>
            <w:r w:rsidRPr="00120B07">
              <w:rPr>
                <w:rFonts w:asciiTheme="minorHAnsi" w:hAnsiTheme="minorHAnsi" w:cstheme="minorHAnsi"/>
                <w:sz w:val="20"/>
                <w:szCs w:val="20"/>
              </w:rPr>
              <w:t xml:space="preserve"> boarded/closed off or removed to </w:t>
            </w:r>
            <w:r w:rsidR="00A83E76" w:rsidRPr="00120B07">
              <w:rPr>
                <w:rFonts w:asciiTheme="minorHAnsi" w:hAnsiTheme="minorHAnsi" w:cstheme="minorHAnsi"/>
                <w:sz w:val="20"/>
                <w:szCs w:val="20"/>
              </w:rPr>
              <w:t>prevent unauthorised</w:t>
            </w:r>
            <w:r w:rsidRPr="00120B07">
              <w:rPr>
                <w:rFonts w:asciiTheme="minorHAnsi" w:hAnsiTheme="minorHAnsi" w:cstheme="minorHAnsi"/>
                <w:sz w:val="20"/>
                <w:szCs w:val="20"/>
              </w:rPr>
              <w:t xml:space="preserve"> access after working hrs</w:t>
            </w:r>
          </w:p>
          <w:p w14:paraId="13ED794C" w14:textId="77777777" w:rsidR="001603FD" w:rsidRDefault="001603FD" w:rsidP="001603F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Appropriate site safety signage to be displayed.</w:t>
            </w:r>
          </w:p>
          <w:p w14:paraId="18531288" w14:textId="77777777" w:rsidR="001603FD" w:rsidRPr="00120B07" w:rsidRDefault="001603FD" w:rsidP="001603F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Site security to be checks to ensure access cannot be gained by members of the general public and children</w:t>
            </w:r>
          </w:p>
          <w:p w14:paraId="45FAAE8B" w14:textId="77777777" w:rsidR="001603FD" w:rsidRDefault="001603FD" w:rsidP="001603FD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7" w:type="dxa"/>
          </w:tcPr>
          <w:p w14:paraId="3D06DABF" w14:textId="77777777" w:rsidR="001603FD" w:rsidRPr="00120B07" w:rsidRDefault="001603FD" w:rsidP="001603FD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20B07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Ladders will not be erected off tower scaffolds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MEPWs </w:t>
            </w:r>
            <w:r w:rsidRPr="00120B07">
              <w:rPr>
                <w:rFonts w:asciiTheme="minorHAnsi" w:eastAsia="Times New Roman" w:hAnsiTheme="minorHAnsi" w:cstheme="minorHAnsi"/>
                <w:sz w:val="20"/>
                <w:szCs w:val="20"/>
              </w:rPr>
              <w:t>or trestles.</w:t>
            </w:r>
          </w:p>
          <w:p w14:paraId="4B029978" w14:textId="78DAECF4" w:rsidR="001603FD" w:rsidRPr="00CA76EE" w:rsidRDefault="001603FD" w:rsidP="001603FD">
            <w:pPr>
              <w:pStyle w:val="NoSpacing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Regular checks to be completed at the end of the day to ensure </w:t>
            </w:r>
            <w:r w:rsidR="00A83E76">
              <w:rPr>
                <w:rFonts w:asciiTheme="minorHAnsi" w:hAnsiTheme="minorHAnsi" w:cstheme="minorHAnsi"/>
              </w:rPr>
              <w:t>access to</w:t>
            </w:r>
            <w:r>
              <w:rPr>
                <w:rFonts w:asciiTheme="minorHAnsi" w:hAnsiTheme="minorHAnsi" w:cstheme="minorHAnsi"/>
              </w:rPr>
              <w:t xml:space="preserve"> MEWP is closed off</w:t>
            </w:r>
          </w:p>
        </w:tc>
        <w:tc>
          <w:tcPr>
            <w:tcW w:w="425" w:type="dxa"/>
            <w:vAlign w:val="center"/>
          </w:tcPr>
          <w:p w14:paraId="3DC66065" w14:textId="77777777" w:rsidR="001603FD" w:rsidRPr="00C250B0" w:rsidRDefault="001603FD" w:rsidP="001603F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7E6CC752" w14:textId="77777777" w:rsidR="001603FD" w:rsidRPr="00C250B0" w:rsidRDefault="001603FD" w:rsidP="001603F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552" w:type="dxa"/>
            <w:vAlign w:val="center"/>
          </w:tcPr>
          <w:p w14:paraId="2E27A3AE" w14:textId="77777777" w:rsidR="001603FD" w:rsidRPr="00C250B0" w:rsidRDefault="001603FD" w:rsidP="001603F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</w:tr>
    </w:tbl>
    <w:p w14:paraId="595600BE" w14:textId="77777777" w:rsidR="007934F3" w:rsidRDefault="007934F3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53676631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40C85897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60FB7D2F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2AFE563B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A3EED52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5B236576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7F857AD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0D4872B3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2F64F167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4E8DD4FC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323095D9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0CF1788E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26AAA772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BE67B4E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541556B2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51ABD224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47A982FF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4D135B42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AA0DF05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0898C02D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67112D7A" w14:textId="77777777" w:rsidR="001603FD" w:rsidRDefault="001603FD" w:rsidP="001603FD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190A84D4" w14:textId="77777777" w:rsidR="007770CC" w:rsidRPr="007770CC" w:rsidRDefault="007770CC" w:rsidP="001603FD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770CC">
        <w:rPr>
          <w:rFonts w:asciiTheme="minorHAnsi" w:hAnsiTheme="minorHAnsi" w:cstheme="minorHAnsi"/>
          <w:b/>
          <w:bCs/>
          <w:sz w:val="22"/>
          <w:szCs w:val="22"/>
        </w:rPr>
        <w:t>PPE Required</w:t>
      </w:r>
    </w:p>
    <w:p w14:paraId="439674E2" w14:textId="77777777" w:rsidR="007770CC" w:rsidRDefault="007770CC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7770CC">
        <w:rPr>
          <w:rFonts w:asciiTheme="minorHAnsi" w:hAnsiTheme="minorHAnsi" w:cstheme="minorHAnsi"/>
          <w:b/>
          <w:bCs/>
          <w:sz w:val="16"/>
          <w:szCs w:val="16"/>
        </w:rPr>
        <w:t>(Please tick all that apply</w:t>
      </w:r>
      <w:r w:rsidR="00745448">
        <w:rPr>
          <w:rFonts w:asciiTheme="minorHAnsi" w:hAnsiTheme="minorHAnsi" w:cstheme="minorHAnsi"/>
          <w:b/>
          <w:bCs/>
          <w:sz w:val="16"/>
          <w:szCs w:val="16"/>
        </w:rPr>
        <w:t>)</w:t>
      </w:r>
    </w:p>
    <w:p w14:paraId="7E0EE0F5" w14:textId="77777777" w:rsidR="00745448" w:rsidRPr="007770CC" w:rsidRDefault="00745448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567"/>
        <w:gridCol w:w="567"/>
        <w:gridCol w:w="567"/>
        <w:gridCol w:w="567"/>
        <w:gridCol w:w="2127"/>
        <w:gridCol w:w="1984"/>
        <w:gridCol w:w="1985"/>
        <w:gridCol w:w="1984"/>
        <w:gridCol w:w="1706"/>
      </w:tblGrid>
      <w:tr w:rsidR="00745448" w:rsidRPr="00651EF5" w14:paraId="4024539A" w14:textId="77777777" w:rsidTr="00632DD1">
        <w:trPr>
          <w:trHeight w:val="1266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1BD9158F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37BA634" wp14:editId="59A3CF83">
                  <wp:extent cx="57912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4"/>
            <w:shd w:val="clear" w:color="auto" w:fill="CCC0D9" w:themeFill="accent4" w:themeFillTint="66"/>
            <w:vAlign w:val="bottom"/>
          </w:tcPr>
          <w:p w14:paraId="721CE0D8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C5CBE63" wp14:editId="0D00C817">
                  <wp:extent cx="579120" cy="8229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58EAACC3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208D206" wp14:editId="576E2ECF">
                  <wp:extent cx="621665" cy="822960"/>
                  <wp:effectExtent l="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3DF29D11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9069424" wp14:editId="4C6DF3DB">
                  <wp:extent cx="633730" cy="82296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1F80620E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130FD0A" wp14:editId="3F68325D">
                  <wp:extent cx="658495" cy="822960"/>
                  <wp:effectExtent l="0" t="0" r="825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1B3E7480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B60E970" wp14:editId="6FE82462">
                  <wp:extent cx="664210" cy="822960"/>
                  <wp:effectExtent l="0" t="0" r="254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46081BEE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7C8B45F" wp14:editId="29BC623A">
                  <wp:extent cx="652145" cy="82296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0E14D224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4CA80220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HELMET</w:t>
            </w:r>
          </w:p>
          <w:p w14:paraId="646674E4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268" w:type="dxa"/>
            <w:gridSpan w:val="4"/>
            <w:shd w:val="clear" w:color="auto" w:fill="FDE9D9" w:themeFill="accent6" w:themeFillTint="33"/>
          </w:tcPr>
          <w:p w14:paraId="499F44EA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HIGH VISIBILITY VEST</w:t>
            </w:r>
          </w:p>
          <w:p w14:paraId="7E23A909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3918AAEB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BOOTS</w:t>
            </w:r>
          </w:p>
          <w:p w14:paraId="0261BB89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7A643927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GLOVES</w:t>
            </w:r>
          </w:p>
          <w:p w14:paraId="71F18AD3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A67A295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EYE PROTECTION</w:t>
            </w:r>
          </w:p>
          <w:p w14:paraId="54D5178D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0DF56BDF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EAR PROTECTION</w:t>
            </w:r>
          </w:p>
          <w:p w14:paraId="1B37EFDA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4BF94D9E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OVERALLS</w:t>
            </w:r>
          </w:p>
          <w:p w14:paraId="362394EB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</w:tr>
      <w:tr w:rsidR="00745448" w:rsidRPr="00651EF5" w14:paraId="4680C08D" w14:textId="77777777" w:rsidTr="001603FD">
        <w:trPr>
          <w:jc w:val="center"/>
        </w:trPr>
        <w:tc>
          <w:tcPr>
            <w:tcW w:w="2263" w:type="dxa"/>
            <w:shd w:val="clear" w:color="auto" w:fill="92D050"/>
          </w:tcPr>
          <w:p w14:paraId="4FCE6F97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  <w:p w14:paraId="3D9BDCC1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92D050"/>
          </w:tcPr>
          <w:p w14:paraId="1F70BD58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92D050"/>
          </w:tcPr>
          <w:p w14:paraId="431C9BA8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92D050"/>
          </w:tcPr>
          <w:p w14:paraId="3B8C48D5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0FD2F431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2AEEA2FD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6" w:type="dxa"/>
            <w:shd w:val="clear" w:color="auto" w:fill="auto"/>
          </w:tcPr>
          <w:p w14:paraId="1FEF9DAD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5448" w:rsidRPr="00651EF5" w14:paraId="3F2F6ED2" w14:textId="77777777" w:rsidTr="00F619C9">
        <w:trPr>
          <w:trHeight w:val="1338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5467BEBB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87E7B52" wp14:editId="774DA033">
                  <wp:extent cx="603250" cy="817245"/>
                  <wp:effectExtent l="0" t="0" r="6350" b="190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4"/>
            <w:shd w:val="clear" w:color="auto" w:fill="CCC0D9" w:themeFill="accent4" w:themeFillTint="66"/>
            <w:vAlign w:val="bottom"/>
          </w:tcPr>
          <w:p w14:paraId="2B0D0026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807B331" wp14:editId="5A7269F1">
                  <wp:extent cx="658495" cy="817245"/>
                  <wp:effectExtent l="0" t="0" r="8255" b="1905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2CCB8115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257283A" wp14:editId="14AF2592">
                  <wp:extent cx="640080" cy="817245"/>
                  <wp:effectExtent l="0" t="0" r="7620" b="190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1623BCDA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E41061E" wp14:editId="3F946997">
                  <wp:extent cx="633730" cy="810895"/>
                  <wp:effectExtent l="0" t="0" r="0" b="8255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7410AFD7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BA3A4A4" wp14:editId="0FEFF8CE">
                  <wp:extent cx="621665" cy="810895"/>
                  <wp:effectExtent l="0" t="0" r="6985" b="8255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3F36B13C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428A66B" wp14:editId="26851776">
                  <wp:extent cx="633730" cy="814999"/>
                  <wp:effectExtent l="0" t="0" r="0" b="4445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35"/>
                          <a:stretch/>
                        </pic:blipFill>
                        <pic:spPr bwMode="auto">
                          <a:xfrm>
                            <a:off x="0" y="0"/>
                            <a:ext cx="633730" cy="814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303A1474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AE1D35F" wp14:editId="2476C49F">
                  <wp:extent cx="640080" cy="810895"/>
                  <wp:effectExtent l="0" t="0" r="7620" b="8255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0859097D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19BB4F79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LABORATORY COATS</w:t>
            </w:r>
          </w:p>
          <w:p w14:paraId="41E49EFD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gridSpan w:val="4"/>
            <w:shd w:val="clear" w:color="auto" w:fill="FDE9D9" w:themeFill="accent6" w:themeFillTint="33"/>
          </w:tcPr>
          <w:p w14:paraId="7AB41511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WELDING MASK</w:t>
            </w:r>
          </w:p>
          <w:p w14:paraId="6999201D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3271EAF4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VISORS</w:t>
            </w:r>
          </w:p>
          <w:p w14:paraId="574F5420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195B4664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HAIR NETS</w:t>
            </w:r>
          </w:p>
          <w:p w14:paraId="5DA819FB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4F9A01B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ESCAPE ROUTES</w:t>
            </w:r>
          </w:p>
          <w:p w14:paraId="477FF131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KEPT CLEAR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1254C649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SAFETY HARNESSES </w:t>
            </w:r>
          </w:p>
          <w:p w14:paraId="59479E0F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2B87807D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NO MOBILE PHONES</w:t>
            </w:r>
          </w:p>
        </w:tc>
      </w:tr>
      <w:tr w:rsidR="00745448" w:rsidRPr="00651EF5" w14:paraId="457B9E7D" w14:textId="77777777" w:rsidTr="001603FD">
        <w:trPr>
          <w:jc w:val="center"/>
        </w:trPr>
        <w:tc>
          <w:tcPr>
            <w:tcW w:w="2263" w:type="dxa"/>
            <w:shd w:val="clear" w:color="auto" w:fill="auto"/>
          </w:tcPr>
          <w:p w14:paraId="5ACDBE3A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22078B4B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14:paraId="16777605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auto"/>
          </w:tcPr>
          <w:p w14:paraId="7FF75303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4E3898F1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6C504351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92D050"/>
          </w:tcPr>
          <w:p w14:paraId="5E337E99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auto"/>
          </w:tcPr>
          <w:p w14:paraId="788C9D4D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  <w:tr w:rsidR="00745448" w:rsidRPr="00651EF5" w14:paraId="7780310A" w14:textId="77777777" w:rsidTr="00F619C9">
        <w:trPr>
          <w:trHeight w:val="1181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327C03A4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1F5B823" wp14:editId="5AA5EF5B">
                  <wp:extent cx="652145" cy="786765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4"/>
            <w:shd w:val="clear" w:color="auto" w:fill="CCC0D9" w:themeFill="accent4" w:themeFillTint="66"/>
            <w:vAlign w:val="bottom"/>
          </w:tcPr>
          <w:p w14:paraId="5AA48970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ADC4B54" wp14:editId="6042A41D">
                  <wp:extent cx="652145" cy="786765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753965E0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79EDB20" wp14:editId="24495EBA">
                  <wp:extent cx="652145" cy="817245"/>
                  <wp:effectExtent l="0" t="0" r="0" b="190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36063A90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DC3C20A" wp14:editId="49F7C383">
                  <wp:extent cx="652145" cy="82296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28016747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114562D" wp14:editId="443AD12B">
                  <wp:extent cx="621665" cy="822960"/>
                  <wp:effectExtent l="0" t="0" r="698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58E3D4C6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F7729C7" wp14:editId="398A71E3">
                  <wp:extent cx="658495" cy="822960"/>
                  <wp:effectExtent l="0" t="0" r="8255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</w:tcPr>
          <w:p w14:paraId="3766A2CC" w14:textId="77777777" w:rsidR="00745448" w:rsidRPr="00651EF5" w:rsidRDefault="00632DD1" w:rsidP="00632DD1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26DA5D6" wp14:editId="3FB3F39D">
                  <wp:extent cx="621089" cy="821935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438"/>
                          <a:stretch/>
                        </pic:blipFill>
                        <pic:spPr bwMode="auto">
                          <a:xfrm>
                            <a:off x="0" y="0"/>
                            <a:ext cx="624609" cy="826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212C2E13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0BE65109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REPIRATORS</w:t>
            </w:r>
          </w:p>
          <w:p w14:paraId="1DBF7840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gridSpan w:val="4"/>
            <w:shd w:val="clear" w:color="auto" w:fill="FDE9D9" w:themeFill="accent6" w:themeFillTint="33"/>
          </w:tcPr>
          <w:p w14:paraId="5574E8A5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HAVE YOU BEEN</w:t>
            </w:r>
          </w:p>
          <w:p w14:paraId="010DE108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FACE FIT TESTED?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0C7E9047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PEDESTRIAN MUST</w:t>
            </w:r>
          </w:p>
          <w:p w14:paraId="6E71B940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USE THIS ROUTE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1BDCC034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OVERALLS</w:t>
            </w:r>
          </w:p>
          <w:p w14:paraId="7EC654FE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9B786C4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FOOTWEAR</w:t>
            </w:r>
          </w:p>
          <w:p w14:paraId="30B9D5A9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 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644680AB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OPAQUE SAFETY GLASSES</w:t>
            </w:r>
          </w:p>
          <w:p w14:paraId="7FC31CE0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7B37A7C5" w14:textId="77777777" w:rsidR="00745448" w:rsidRPr="00632DD1" w:rsidRDefault="00632DD1" w:rsidP="00DE1948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632DD1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DRIVERS MUST REPORT TO SITE OFFICE</w:t>
            </w:r>
          </w:p>
        </w:tc>
      </w:tr>
      <w:tr w:rsidR="001603FD" w:rsidRPr="00651EF5" w14:paraId="7D3636FA" w14:textId="77777777" w:rsidTr="001603FD">
        <w:trPr>
          <w:jc w:val="center"/>
        </w:trPr>
        <w:tc>
          <w:tcPr>
            <w:tcW w:w="2263" w:type="dxa"/>
            <w:shd w:val="clear" w:color="auto" w:fill="auto"/>
          </w:tcPr>
          <w:p w14:paraId="36F04BF8" w14:textId="77777777" w:rsidR="001603FD" w:rsidRPr="00651EF5" w:rsidRDefault="001603FD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3B9F445B" w14:textId="77777777" w:rsidR="001603FD" w:rsidRPr="00651EF5" w:rsidRDefault="001603FD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14:paraId="680E3A09" w14:textId="77777777" w:rsidR="001603FD" w:rsidRPr="001603FD" w:rsidRDefault="001603FD" w:rsidP="00DE1948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1603FD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567" w:type="dxa"/>
            <w:shd w:val="clear" w:color="auto" w:fill="auto"/>
          </w:tcPr>
          <w:p w14:paraId="04D56974" w14:textId="77777777" w:rsidR="001603FD" w:rsidRPr="00651EF5" w:rsidRDefault="001603FD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14:paraId="0A3B3620" w14:textId="77777777" w:rsidR="001603FD" w:rsidRPr="001603FD" w:rsidRDefault="001603FD" w:rsidP="00DE1948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1603FD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Nio</w:t>
            </w:r>
          </w:p>
        </w:tc>
        <w:tc>
          <w:tcPr>
            <w:tcW w:w="567" w:type="dxa"/>
            <w:shd w:val="clear" w:color="auto" w:fill="auto"/>
          </w:tcPr>
          <w:p w14:paraId="1C9818D5" w14:textId="77777777" w:rsidR="001603FD" w:rsidRPr="00651EF5" w:rsidRDefault="001603FD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auto"/>
          </w:tcPr>
          <w:p w14:paraId="11FD677E" w14:textId="77777777" w:rsidR="001603FD" w:rsidRPr="00651EF5" w:rsidRDefault="001603FD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41780485" w14:textId="77777777" w:rsidR="001603FD" w:rsidRPr="00651EF5" w:rsidRDefault="001603FD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3452418D" w14:textId="77777777" w:rsidR="001603FD" w:rsidRPr="00651EF5" w:rsidRDefault="001603FD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52A992E4" w14:textId="77777777" w:rsidR="001603FD" w:rsidRPr="00651EF5" w:rsidRDefault="001603FD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92D050"/>
          </w:tcPr>
          <w:p w14:paraId="4E751868" w14:textId="77777777" w:rsidR="001603FD" w:rsidRPr="00651EF5" w:rsidRDefault="001603FD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</w:tbl>
    <w:p w14:paraId="23E815EC" w14:textId="77777777" w:rsidR="00180839" w:rsidRPr="007770CC" w:rsidRDefault="00180839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9DD761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u w:val="single"/>
        </w:rPr>
      </w:pPr>
      <w:r w:rsidRPr="007770CC">
        <w:rPr>
          <w:rFonts w:asciiTheme="minorHAnsi" w:hAnsiTheme="minorHAnsi" w:cstheme="minorHAnsi"/>
          <w:b/>
          <w:bCs/>
          <w:u w:val="single"/>
        </w:rPr>
        <w:t>Notes</w:t>
      </w:r>
    </w:p>
    <w:p w14:paraId="575C5324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For risk assessments requiring project specific amendment - the Risk Assessment shall be reviewed weekly to ensure, it remains current as the project progresses.</w:t>
      </w:r>
    </w:p>
    <w:p w14:paraId="0BEE810B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All employees to attend site induction/sign-in prior to commencing work on site.</w:t>
      </w:r>
    </w:p>
    <w:p w14:paraId="57D94B3A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First Aid facilities to be provided by Client/Principal Contractor</w:t>
      </w:r>
    </w:p>
    <w:p w14:paraId="4627CDCE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Welfare facilities to be provided by Client/Principal Contractor</w:t>
      </w:r>
    </w:p>
    <w:p w14:paraId="000F3A98" w14:textId="77777777" w:rsidR="007770CC" w:rsidRPr="007770CC" w:rsidRDefault="007770CC" w:rsidP="007770CC">
      <w:pPr>
        <w:rPr>
          <w:rFonts w:ascii="Verdana" w:hAnsi="Verdana" w:cs="Arial"/>
          <w:b/>
          <w:bCs/>
          <w:u w:val="single"/>
        </w:rPr>
      </w:pPr>
    </w:p>
    <w:p w14:paraId="63479C21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D3D7FB2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B58B1BF" w14:textId="77777777" w:rsidR="00745448" w:rsidRDefault="00745448" w:rsidP="0059074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4A7BD50" w14:textId="77777777" w:rsidR="00774127" w:rsidRPr="000C5559" w:rsidRDefault="00BF02FC" w:rsidP="0059074B">
      <w:pPr>
        <w:rPr>
          <w:rFonts w:asciiTheme="minorHAnsi" w:hAnsiTheme="minorHAnsi" w:cstheme="minorHAnsi"/>
          <w:bCs/>
        </w:rPr>
      </w:pPr>
      <w:r w:rsidRPr="000C5559">
        <w:rPr>
          <w:rFonts w:asciiTheme="minorHAnsi" w:hAnsiTheme="minorHAnsi" w:cstheme="minorHAnsi"/>
          <w:b/>
          <w:bCs/>
          <w:u w:val="single"/>
        </w:rPr>
        <w:t>Risk Assessment Matrix</w:t>
      </w:r>
    </w:p>
    <w:p w14:paraId="52166022" w14:textId="77777777" w:rsidR="00BF02FC" w:rsidRPr="000C5559" w:rsidRDefault="00BF02FC" w:rsidP="0059074B">
      <w:pPr>
        <w:rPr>
          <w:rFonts w:asciiTheme="minorHAnsi" w:hAnsiTheme="minorHAnsi" w:cstheme="minorHAnsi"/>
          <w:b/>
          <w:bCs/>
        </w:rPr>
      </w:pPr>
      <w:r w:rsidRPr="000C5559">
        <w:rPr>
          <w:rFonts w:asciiTheme="minorHAnsi" w:hAnsiTheme="minorHAnsi" w:cstheme="minorHAnsi"/>
          <w:b/>
          <w:bCs/>
        </w:rPr>
        <w:t>Multiply scores to arrive at risk rating</w:t>
      </w:r>
      <w:r w:rsidR="00A21C7A" w:rsidRPr="000C5559">
        <w:rPr>
          <w:rFonts w:asciiTheme="minorHAnsi" w:hAnsiTheme="minorHAnsi" w:cstheme="minorHAnsi"/>
          <w:b/>
          <w:bCs/>
        </w:rPr>
        <w:t xml:space="preserve"> (RR)</w:t>
      </w:r>
    </w:p>
    <w:p w14:paraId="3F72C96D" w14:textId="77777777" w:rsidR="00BF02FC" w:rsidRPr="000C5559" w:rsidRDefault="00BF02FC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848"/>
        <w:gridCol w:w="1031"/>
        <w:gridCol w:w="1031"/>
        <w:gridCol w:w="1031"/>
        <w:gridCol w:w="1031"/>
        <w:gridCol w:w="1031"/>
        <w:gridCol w:w="1031"/>
      </w:tblGrid>
      <w:tr w:rsidR="00BF02FC" w:rsidRPr="000C5559" w14:paraId="2495F451" w14:textId="77777777" w:rsidTr="007F77F6">
        <w:trPr>
          <w:trHeight w:val="349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14:paraId="31A6229B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8A5D23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86" w:type="dxa"/>
            <w:gridSpan w:val="6"/>
            <w:tcBorders>
              <w:left w:val="single" w:sz="4" w:space="0" w:color="auto"/>
            </w:tcBorders>
            <w:shd w:val="clear" w:color="auto" w:fill="E0E0E0"/>
          </w:tcPr>
          <w:p w14:paraId="5023F6D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Probability</w:t>
            </w:r>
          </w:p>
          <w:p w14:paraId="0EC13188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02FC" w:rsidRPr="000C5559" w14:paraId="6ED84CFA" w14:textId="77777777" w:rsidTr="007F77F6">
        <w:trPr>
          <w:cantSplit/>
          <w:trHeight w:val="1459"/>
        </w:trPr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CA8CF6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826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62E46E6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Remote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8629AFB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Unlikely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9E05637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Possible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3E585D50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5F009E07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Very 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35BB55D3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Certain</w:t>
            </w:r>
          </w:p>
        </w:tc>
      </w:tr>
      <w:tr w:rsidR="00BF02FC" w:rsidRPr="000C5559" w14:paraId="2459660D" w14:textId="77777777" w:rsidTr="007F77F6">
        <w:tc>
          <w:tcPr>
            <w:tcW w:w="614" w:type="dxa"/>
            <w:vMerge w:val="restart"/>
            <w:tcBorders>
              <w:top w:val="single" w:sz="4" w:space="0" w:color="auto"/>
            </w:tcBorders>
            <w:shd w:val="clear" w:color="auto" w:fill="E0E0E0"/>
            <w:textDirection w:val="btLr"/>
          </w:tcPr>
          <w:p w14:paraId="7B0DFE0A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1782C" w:rsidRPr="000C5559">
              <w:rPr>
                <w:rFonts w:asciiTheme="minorHAnsi" w:hAnsiTheme="minorHAnsi" w:cstheme="minorHAnsi"/>
                <w:b/>
                <w:bCs/>
              </w:rPr>
              <w:t>Outcome</w:t>
            </w:r>
          </w:p>
        </w:tc>
        <w:tc>
          <w:tcPr>
            <w:tcW w:w="2848" w:type="dxa"/>
            <w:tcBorders>
              <w:top w:val="single" w:sz="4" w:space="0" w:color="auto"/>
            </w:tcBorders>
            <w:shd w:val="clear" w:color="auto" w:fill="auto"/>
          </w:tcPr>
          <w:p w14:paraId="62D7C32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No Injury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0A65F926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0513DBB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65E06B5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6D83F35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7A1AB2D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6D4C7790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2993C0D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2C9E7440" w14:textId="77777777" w:rsidTr="007F77F6">
        <w:tc>
          <w:tcPr>
            <w:tcW w:w="614" w:type="dxa"/>
            <w:vMerge/>
            <w:shd w:val="clear" w:color="auto" w:fill="E0E0E0"/>
          </w:tcPr>
          <w:p w14:paraId="14ACBCD1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41D46B5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Minor Injury</w:t>
            </w:r>
          </w:p>
        </w:tc>
        <w:tc>
          <w:tcPr>
            <w:tcW w:w="1031" w:type="dxa"/>
            <w:shd w:val="clear" w:color="auto" w:fill="E0E0E0"/>
          </w:tcPr>
          <w:p w14:paraId="0D26415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0FA59FE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5FF4B0C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492E4A76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0FEB62F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544160BF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6B295B3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16672A5C" w14:textId="77777777" w:rsidTr="007F77F6">
        <w:tc>
          <w:tcPr>
            <w:tcW w:w="614" w:type="dxa"/>
            <w:vMerge/>
            <w:shd w:val="clear" w:color="auto" w:fill="E0E0E0"/>
          </w:tcPr>
          <w:p w14:paraId="55DE988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578E9F1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First Aid Injury</w:t>
            </w:r>
          </w:p>
        </w:tc>
        <w:tc>
          <w:tcPr>
            <w:tcW w:w="1031" w:type="dxa"/>
            <w:shd w:val="clear" w:color="auto" w:fill="E0E0E0"/>
          </w:tcPr>
          <w:p w14:paraId="15799DE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75AB866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504EFA7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00EAE51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4E62AE7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  <w:p w14:paraId="3ACBFDA6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3ECE964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</w:tr>
      <w:tr w:rsidR="004B66ED" w:rsidRPr="000C5559" w14:paraId="14D2558F" w14:textId="77777777" w:rsidTr="007F77F6">
        <w:tc>
          <w:tcPr>
            <w:tcW w:w="614" w:type="dxa"/>
            <w:vMerge/>
            <w:shd w:val="clear" w:color="auto" w:fill="E0E0E0"/>
          </w:tcPr>
          <w:p w14:paraId="0ED0D0BC" w14:textId="77777777" w:rsidR="004B66ED" w:rsidRPr="000C5559" w:rsidRDefault="004B66ED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7BE47072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Reportable Injury</w:t>
            </w:r>
          </w:p>
          <w:p w14:paraId="05BAAF71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(7 Day)</w:t>
            </w:r>
          </w:p>
        </w:tc>
        <w:tc>
          <w:tcPr>
            <w:tcW w:w="1031" w:type="dxa"/>
            <w:shd w:val="clear" w:color="auto" w:fill="E0E0E0"/>
          </w:tcPr>
          <w:p w14:paraId="65E9366C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3ED9CC2A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447A358F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1F6581AC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9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142C6B58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  <w:p w14:paraId="071EC9DE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0000"/>
          </w:tcPr>
          <w:p w14:paraId="4332F448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</w:tr>
      <w:tr w:rsidR="00BF02FC" w:rsidRPr="000C5559" w14:paraId="47886DF2" w14:textId="77777777" w:rsidTr="007F77F6">
        <w:tc>
          <w:tcPr>
            <w:tcW w:w="614" w:type="dxa"/>
            <w:vMerge/>
            <w:shd w:val="clear" w:color="auto" w:fill="E0E0E0"/>
          </w:tcPr>
          <w:p w14:paraId="64291BE6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1820354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Major Injury</w:t>
            </w:r>
          </w:p>
        </w:tc>
        <w:tc>
          <w:tcPr>
            <w:tcW w:w="1031" w:type="dxa"/>
            <w:shd w:val="clear" w:color="auto" w:fill="E0E0E0"/>
          </w:tcPr>
          <w:p w14:paraId="26A9904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00FF00"/>
          </w:tcPr>
          <w:p w14:paraId="5210F4A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FF6600"/>
          </w:tcPr>
          <w:p w14:paraId="6F872E2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30021C1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</w:tc>
        <w:tc>
          <w:tcPr>
            <w:tcW w:w="1031" w:type="dxa"/>
            <w:shd w:val="clear" w:color="auto" w:fill="FF0000"/>
          </w:tcPr>
          <w:p w14:paraId="5BFD098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16</w:t>
            </w:r>
          </w:p>
          <w:p w14:paraId="15646CF2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48B44A0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</w:tc>
      </w:tr>
      <w:tr w:rsidR="00BF02FC" w:rsidRPr="000C5559" w14:paraId="3A217AA5" w14:textId="77777777" w:rsidTr="007F77F6">
        <w:tc>
          <w:tcPr>
            <w:tcW w:w="614" w:type="dxa"/>
            <w:vMerge/>
            <w:shd w:val="clear" w:color="auto" w:fill="E0E0E0"/>
          </w:tcPr>
          <w:p w14:paraId="57EEA55E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794AF9C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Fatality/Disability</w:t>
            </w:r>
          </w:p>
        </w:tc>
        <w:tc>
          <w:tcPr>
            <w:tcW w:w="1031" w:type="dxa"/>
            <w:shd w:val="clear" w:color="auto" w:fill="E0E0E0"/>
          </w:tcPr>
          <w:p w14:paraId="4C5D90C6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00FF00"/>
          </w:tcPr>
          <w:p w14:paraId="3C87E66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FF6600"/>
          </w:tcPr>
          <w:p w14:paraId="449EDB8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  <w:tc>
          <w:tcPr>
            <w:tcW w:w="1031" w:type="dxa"/>
            <w:shd w:val="clear" w:color="auto" w:fill="FF0000"/>
          </w:tcPr>
          <w:p w14:paraId="1D58A94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  <w:tc>
          <w:tcPr>
            <w:tcW w:w="1031" w:type="dxa"/>
            <w:shd w:val="clear" w:color="auto" w:fill="FF0000"/>
          </w:tcPr>
          <w:p w14:paraId="6D62DD76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  <w:p w14:paraId="04D6DB73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41AD8DB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25</w:t>
            </w:r>
          </w:p>
        </w:tc>
      </w:tr>
    </w:tbl>
    <w:p w14:paraId="316AE063" w14:textId="77777777" w:rsidR="00BD0BF9" w:rsidRPr="000C5559" w:rsidRDefault="00BD0BF9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769"/>
        <w:gridCol w:w="1614"/>
        <w:gridCol w:w="11686"/>
      </w:tblGrid>
      <w:tr w:rsidR="00BF02FC" w:rsidRPr="000C5559" w14:paraId="00543DF0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6C2F04A3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Low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62D1D6C7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 – 6</w:t>
            </w:r>
          </w:p>
        </w:tc>
        <w:tc>
          <w:tcPr>
            <w:tcW w:w="1620" w:type="dxa"/>
            <w:shd w:val="clear" w:color="auto" w:fill="auto"/>
          </w:tcPr>
          <w:p w14:paraId="272969F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Monitor </w:t>
            </w:r>
          </w:p>
          <w:p w14:paraId="7AD3AC47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258527CA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>Tolerable risk. No additional controls required. Employees made aware of safe/correct system of work.</w:t>
            </w:r>
          </w:p>
        </w:tc>
      </w:tr>
      <w:tr w:rsidR="00BF02FC" w:rsidRPr="000C5559" w14:paraId="4BED8548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3AD8D397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Med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2B3A1290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 – 12</w:t>
            </w:r>
          </w:p>
        </w:tc>
        <w:tc>
          <w:tcPr>
            <w:tcW w:w="1620" w:type="dxa"/>
            <w:shd w:val="clear" w:color="auto" w:fill="auto"/>
          </w:tcPr>
          <w:p w14:paraId="6DE6E3D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 Improvement</w:t>
            </w:r>
          </w:p>
          <w:p w14:paraId="4DBFC4E3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50F11633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Action required to further reduce risk to acceptable level. Review of process or activity. </w:t>
            </w:r>
          </w:p>
        </w:tc>
      </w:tr>
      <w:tr w:rsidR="00BF02FC" w:rsidRPr="000C5559" w14:paraId="468BDFCE" w14:textId="77777777" w:rsidTr="007F77F6">
        <w:tc>
          <w:tcPr>
            <w:tcW w:w="774" w:type="dxa"/>
            <w:shd w:val="clear" w:color="auto" w:fill="FF0000"/>
            <w:vAlign w:val="center"/>
          </w:tcPr>
          <w:p w14:paraId="721F046E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High</w:t>
            </w:r>
          </w:p>
        </w:tc>
        <w:tc>
          <w:tcPr>
            <w:tcW w:w="774" w:type="dxa"/>
            <w:shd w:val="clear" w:color="auto" w:fill="FF0000"/>
            <w:vAlign w:val="center"/>
          </w:tcPr>
          <w:p w14:paraId="2AF9D1AB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15+</w:t>
            </w:r>
          </w:p>
        </w:tc>
        <w:tc>
          <w:tcPr>
            <w:tcW w:w="1620" w:type="dxa"/>
            <w:shd w:val="clear" w:color="auto" w:fill="auto"/>
          </w:tcPr>
          <w:p w14:paraId="4CED619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Immediate Action </w:t>
            </w:r>
          </w:p>
        </w:tc>
        <w:tc>
          <w:tcPr>
            <w:tcW w:w="11907" w:type="dxa"/>
            <w:shd w:val="clear" w:color="auto" w:fill="auto"/>
          </w:tcPr>
          <w:p w14:paraId="49C4C65A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Unacceptable risk. Stop activity immediately. Inform next level of management &amp; refer to </w:t>
            </w:r>
            <w:r w:rsidR="00E04850" w:rsidRPr="000C5559">
              <w:rPr>
                <w:rFonts w:asciiTheme="minorHAnsi" w:hAnsiTheme="minorHAnsi" w:cstheme="minorHAnsi"/>
                <w:b/>
              </w:rPr>
              <w:t>Manager/</w:t>
            </w:r>
            <w:r w:rsidRPr="000C5559">
              <w:rPr>
                <w:rFonts w:asciiTheme="minorHAnsi" w:hAnsiTheme="minorHAnsi" w:cstheme="minorHAnsi"/>
                <w:b/>
              </w:rPr>
              <w:t xml:space="preserve">Safety Coordinator. Possible withdrawal of process or activity. </w:t>
            </w:r>
          </w:p>
          <w:p w14:paraId="1CFA39E6" w14:textId="77777777" w:rsidR="00B247AE" w:rsidRPr="000C5559" w:rsidRDefault="00B247AE" w:rsidP="00096247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7F15C4F6" w14:textId="77777777" w:rsidR="00BF02FC" w:rsidRPr="00774127" w:rsidRDefault="00BF02FC" w:rsidP="00BF02FC">
      <w:pPr>
        <w:rPr>
          <w:rFonts w:ascii="Verdana" w:hAnsi="Verdana" w:cs="Arial"/>
          <w:b/>
          <w:bCs/>
        </w:rPr>
      </w:pPr>
    </w:p>
    <w:p w14:paraId="01321D7D" w14:textId="77777777" w:rsidR="00BF02FC" w:rsidRDefault="00BF02FC" w:rsidP="00BF02FC">
      <w:pPr>
        <w:rPr>
          <w:rFonts w:ascii="Verdana" w:hAnsi="Verdana" w:cs="Arial"/>
          <w:b/>
          <w:bCs/>
        </w:rPr>
      </w:pPr>
    </w:p>
    <w:p w14:paraId="7AA1EB4B" w14:textId="77777777" w:rsidR="002605EC" w:rsidRDefault="002605EC" w:rsidP="00BF02FC">
      <w:pPr>
        <w:rPr>
          <w:rFonts w:ascii="Verdana" w:hAnsi="Verdana" w:cs="Arial"/>
          <w:b/>
          <w:bCs/>
        </w:rPr>
      </w:pPr>
    </w:p>
    <w:p w14:paraId="30CCA6DE" w14:textId="77777777" w:rsidR="0059074B" w:rsidRDefault="0059074B" w:rsidP="0059074B">
      <w:pPr>
        <w:rPr>
          <w:rFonts w:ascii="Verdana" w:hAnsi="Verdana" w:cs="Arial"/>
          <w:b/>
          <w:bCs/>
        </w:rPr>
      </w:pPr>
    </w:p>
    <w:p w14:paraId="362A5303" w14:textId="77777777" w:rsidR="0059074B" w:rsidRDefault="0059074B" w:rsidP="0059074B">
      <w:pPr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0BF750E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1BFA6132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6F6F7D19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231F224B" w14:textId="77777777" w:rsidR="002605EC" w:rsidRPr="00B87DEF" w:rsidRDefault="002605EC" w:rsidP="0059074B">
      <w:pPr>
        <w:jc w:val="center"/>
        <w:rPr>
          <w:rFonts w:asciiTheme="minorHAnsi" w:hAnsiTheme="minorHAnsi" w:cstheme="minorHAnsi"/>
          <w:u w:val="single"/>
        </w:rPr>
      </w:pPr>
      <w:r w:rsidRPr="00B87DEF">
        <w:rPr>
          <w:rFonts w:asciiTheme="minorHAnsi" w:hAnsiTheme="minorHAnsi" w:cstheme="minorHAnsi"/>
          <w:b/>
          <w:bCs/>
          <w:u w:val="single"/>
        </w:rPr>
        <w:t>Monitoring and Review</w:t>
      </w:r>
    </w:p>
    <w:p w14:paraId="7C73549C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2802"/>
        <w:gridCol w:w="2580"/>
        <w:gridCol w:w="3186"/>
        <w:gridCol w:w="4223"/>
      </w:tblGrid>
      <w:tr w:rsidR="002605EC" w:rsidRPr="00B87DEF" w14:paraId="6C79CC7B" w14:textId="77777777" w:rsidTr="00D86014">
        <w:tc>
          <w:tcPr>
            <w:tcW w:w="2088" w:type="dxa"/>
            <w:shd w:val="clear" w:color="auto" w:fill="E0E0E0"/>
          </w:tcPr>
          <w:p w14:paraId="6F81DBCE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Date Completed</w:t>
            </w:r>
          </w:p>
          <w:p w14:paraId="63DA66D8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80" w:type="dxa"/>
            <w:shd w:val="clear" w:color="auto" w:fill="E0E0E0"/>
          </w:tcPr>
          <w:p w14:paraId="4CA853CB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Assessed by:</w:t>
            </w:r>
          </w:p>
        </w:tc>
        <w:tc>
          <w:tcPr>
            <w:tcW w:w="2663" w:type="dxa"/>
            <w:shd w:val="clear" w:color="auto" w:fill="E0E0E0"/>
          </w:tcPr>
          <w:p w14:paraId="70A37F17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Job Title:</w:t>
            </w:r>
          </w:p>
        </w:tc>
        <w:tc>
          <w:tcPr>
            <w:tcW w:w="3277" w:type="dxa"/>
            <w:shd w:val="clear" w:color="auto" w:fill="E0E0E0"/>
          </w:tcPr>
          <w:p w14:paraId="4B4F8838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Signature:</w:t>
            </w:r>
          </w:p>
        </w:tc>
        <w:tc>
          <w:tcPr>
            <w:tcW w:w="4368" w:type="dxa"/>
            <w:shd w:val="clear" w:color="auto" w:fill="E0E0E0"/>
          </w:tcPr>
          <w:p w14:paraId="4529B7B7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Review Date:</w:t>
            </w:r>
          </w:p>
        </w:tc>
      </w:tr>
      <w:tr w:rsidR="002605EC" w:rsidRPr="00B87DEF" w14:paraId="161B3F96" w14:textId="77777777" w:rsidTr="00D86014">
        <w:tc>
          <w:tcPr>
            <w:tcW w:w="2088" w:type="dxa"/>
          </w:tcPr>
          <w:p w14:paraId="17A68532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6A50820A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80" w:type="dxa"/>
          </w:tcPr>
          <w:p w14:paraId="2D99A04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3" w:type="dxa"/>
          </w:tcPr>
          <w:p w14:paraId="79A6E48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77" w:type="dxa"/>
          </w:tcPr>
          <w:p w14:paraId="1299672F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221837A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605EC" w:rsidRPr="00B87DEF" w14:paraId="2B89A018" w14:textId="77777777" w:rsidTr="00D86014">
        <w:tc>
          <w:tcPr>
            <w:tcW w:w="2088" w:type="dxa"/>
          </w:tcPr>
          <w:p w14:paraId="2E630907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285E197A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3D041F2F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622D1AF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776FC40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15C1168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678F0BA4" w14:textId="77777777" w:rsidTr="00D86014">
        <w:tc>
          <w:tcPr>
            <w:tcW w:w="2088" w:type="dxa"/>
          </w:tcPr>
          <w:p w14:paraId="59CF7FE6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086A89D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7A36335F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0C5DCDE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05B103A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72E5738E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67BF1B5C" w14:textId="77777777" w:rsidTr="00D86014">
        <w:tc>
          <w:tcPr>
            <w:tcW w:w="2088" w:type="dxa"/>
          </w:tcPr>
          <w:p w14:paraId="75BE728F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263DCBF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2BC596E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563BA25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48CEDB5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42C0566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29897AE1" w14:textId="77777777" w:rsidR="002605EC" w:rsidRPr="00B87DEF" w:rsidRDefault="002605EC" w:rsidP="002605EC">
      <w:pPr>
        <w:pStyle w:val="Header"/>
        <w:tabs>
          <w:tab w:val="clear" w:pos="4153"/>
          <w:tab w:val="clear" w:pos="8306"/>
        </w:tabs>
        <w:rPr>
          <w:rFonts w:asciiTheme="minorHAnsi" w:hAnsiTheme="minorHAnsi" w:cstheme="minorHAnsi"/>
        </w:rPr>
      </w:pPr>
    </w:p>
    <w:p w14:paraId="1A3BD724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p w14:paraId="04B94BE9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  <w:u w:val="single"/>
        </w:rPr>
      </w:pPr>
      <w:r w:rsidRPr="00B87DEF">
        <w:rPr>
          <w:rFonts w:asciiTheme="minorHAnsi" w:hAnsiTheme="minorHAnsi" w:cstheme="minorHAnsi"/>
          <w:b/>
          <w:u w:val="single"/>
        </w:rPr>
        <w:t>Further Actions</w:t>
      </w:r>
    </w:p>
    <w:p w14:paraId="53A1D63A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(Please detail any actions for the risk assessment here)</w:t>
      </w:r>
    </w:p>
    <w:p w14:paraId="02A44BD6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1"/>
        <w:gridCol w:w="4287"/>
        <w:gridCol w:w="2345"/>
        <w:gridCol w:w="1935"/>
        <w:gridCol w:w="4241"/>
      </w:tblGrid>
      <w:tr w:rsidR="002605EC" w:rsidRPr="00B87DEF" w14:paraId="759CD55F" w14:textId="77777777" w:rsidTr="00D86014">
        <w:tc>
          <w:tcPr>
            <w:tcW w:w="2088" w:type="dxa"/>
            <w:shd w:val="clear" w:color="auto" w:fill="E0E0E0"/>
          </w:tcPr>
          <w:p w14:paraId="73FDFF45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Issue</w:t>
            </w:r>
          </w:p>
          <w:p w14:paraId="7236F28D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428" w:type="dxa"/>
            <w:shd w:val="clear" w:color="auto" w:fill="E0E0E0"/>
          </w:tcPr>
          <w:p w14:paraId="4103FF23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Further action</w:t>
            </w:r>
          </w:p>
        </w:tc>
        <w:tc>
          <w:tcPr>
            <w:tcW w:w="2410" w:type="dxa"/>
            <w:shd w:val="clear" w:color="auto" w:fill="E0E0E0"/>
          </w:tcPr>
          <w:p w14:paraId="515FBB8E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who?</w:t>
            </w:r>
          </w:p>
        </w:tc>
        <w:tc>
          <w:tcPr>
            <w:tcW w:w="1982" w:type="dxa"/>
            <w:shd w:val="clear" w:color="auto" w:fill="E0E0E0"/>
          </w:tcPr>
          <w:p w14:paraId="60AB0842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when?</w:t>
            </w:r>
          </w:p>
        </w:tc>
        <w:tc>
          <w:tcPr>
            <w:tcW w:w="4368" w:type="dxa"/>
            <w:shd w:val="clear" w:color="auto" w:fill="E0E0E0"/>
          </w:tcPr>
          <w:p w14:paraId="1C68A55E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Completed</w:t>
            </w:r>
          </w:p>
        </w:tc>
      </w:tr>
      <w:tr w:rsidR="002605EC" w:rsidRPr="00B87DEF" w14:paraId="30EBAEE1" w14:textId="77777777" w:rsidTr="00D86014">
        <w:tc>
          <w:tcPr>
            <w:tcW w:w="2088" w:type="dxa"/>
          </w:tcPr>
          <w:p w14:paraId="1CB28FA1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093CDF8B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7F5898FB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04F1CBF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4B29D902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1F76F04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41C486E3" w14:textId="77777777" w:rsidTr="00D86014">
        <w:tc>
          <w:tcPr>
            <w:tcW w:w="2088" w:type="dxa"/>
          </w:tcPr>
          <w:p w14:paraId="5CA0A93B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1A891ED1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196FFE5C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787DDF5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0FEF1216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6195900F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2BBA771B" w14:textId="77777777" w:rsidTr="00D86014">
        <w:tc>
          <w:tcPr>
            <w:tcW w:w="2088" w:type="dxa"/>
          </w:tcPr>
          <w:p w14:paraId="2B777A7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21A23CCA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6802DA2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507758DD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0D99028F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4203ED7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1EF51154" w14:textId="77777777" w:rsidTr="00D86014">
        <w:tc>
          <w:tcPr>
            <w:tcW w:w="2088" w:type="dxa"/>
          </w:tcPr>
          <w:p w14:paraId="2B77FE1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355C2D99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</w:tcPr>
          <w:p w14:paraId="2C4E0D9E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96D215E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</w:tcPr>
          <w:p w14:paraId="7AA5EB1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4A399AD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3AA68F58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</w:rPr>
      </w:pPr>
    </w:p>
    <w:p w14:paraId="22D5F5EB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All actions to be followed up are marked in bold in the body of the risk assessment above.</w:t>
      </w:r>
    </w:p>
    <w:p w14:paraId="0547EEC6" w14:textId="06354696" w:rsidR="002605EC" w:rsidRDefault="002605EC" w:rsidP="002605EC">
      <w:pPr>
        <w:rPr>
          <w:rFonts w:asciiTheme="minorHAnsi" w:hAnsiTheme="minorHAnsi" w:cstheme="minorHAnsi"/>
        </w:rPr>
      </w:pPr>
    </w:p>
    <w:p w14:paraId="44E1AC74" w14:textId="20A1AE51" w:rsidR="00141F70" w:rsidRDefault="00141F70" w:rsidP="002605EC">
      <w:pPr>
        <w:rPr>
          <w:rFonts w:asciiTheme="minorHAnsi" w:hAnsiTheme="minorHAnsi" w:cstheme="minorHAnsi"/>
        </w:rPr>
      </w:pPr>
    </w:p>
    <w:p w14:paraId="75A91A89" w14:textId="736BF40D" w:rsidR="00141F70" w:rsidRDefault="00141F70" w:rsidP="002605EC">
      <w:pPr>
        <w:rPr>
          <w:rFonts w:asciiTheme="minorHAnsi" w:hAnsiTheme="minorHAnsi" w:cstheme="minorHAnsi"/>
        </w:rPr>
      </w:pPr>
    </w:p>
    <w:p w14:paraId="0F7E8159" w14:textId="0334F918" w:rsidR="00141F70" w:rsidRDefault="00141F70" w:rsidP="002605EC">
      <w:pPr>
        <w:rPr>
          <w:rFonts w:asciiTheme="minorHAnsi" w:hAnsiTheme="minorHAnsi" w:cstheme="minorHAnsi"/>
        </w:rPr>
      </w:pPr>
    </w:p>
    <w:p w14:paraId="2244C551" w14:textId="435285BA" w:rsidR="00141F70" w:rsidRDefault="00141F70" w:rsidP="002605EC">
      <w:pPr>
        <w:rPr>
          <w:rFonts w:asciiTheme="minorHAnsi" w:hAnsiTheme="minorHAnsi" w:cstheme="minorHAnsi"/>
        </w:rPr>
      </w:pPr>
    </w:p>
    <w:p w14:paraId="4FE0FE1F" w14:textId="0581C508" w:rsidR="00141F70" w:rsidRDefault="00141F70" w:rsidP="002605EC">
      <w:pPr>
        <w:rPr>
          <w:rFonts w:asciiTheme="minorHAnsi" w:hAnsiTheme="minorHAnsi" w:cstheme="minorHAnsi"/>
        </w:rPr>
      </w:pPr>
    </w:p>
    <w:p w14:paraId="5E70683F" w14:textId="195C1666" w:rsidR="00141F70" w:rsidRDefault="00141F70" w:rsidP="002605EC">
      <w:pPr>
        <w:rPr>
          <w:rFonts w:asciiTheme="minorHAnsi" w:hAnsiTheme="minorHAnsi" w:cstheme="minorHAnsi"/>
        </w:rPr>
      </w:pPr>
    </w:p>
    <w:p w14:paraId="7CD414E7" w14:textId="6F32D78E" w:rsidR="00141F70" w:rsidRDefault="00141F70" w:rsidP="002605EC">
      <w:pPr>
        <w:rPr>
          <w:rFonts w:asciiTheme="minorHAnsi" w:hAnsiTheme="minorHAnsi" w:cstheme="minorHAnsi"/>
        </w:rPr>
      </w:pPr>
    </w:p>
    <w:p w14:paraId="0C844352" w14:textId="49176772" w:rsidR="00141F70" w:rsidRDefault="00141F70" w:rsidP="002605EC">
      <w:pPr>
        <w:rPr>
          <w:rFonts w:asciiTheme="minorHAnsi" w:hAnsiTheme="minorHAnsi" w:cstheme="minorHAnsi"/>
        </w:rPr>
      </w:pPr>
    </w:p>
    <w:p w14:paraId="21E86545" w14:textId="6B81CE46" w:rsidR="00141F70" w:rsidRDefault="00141F70" w:rsidP="002605EC">
      <w:pPr>
        <w:rPr>
          <w:rFonts w:asciiTheme="minorHAnsi" w:hAnsiTheme="minorHAnsi" w:cstheme="minorHAnsi"/>
        </w:rPr>
      </w:pPr>
    </w:p>
    <w:p w14:paraId="5A9ED4AD" w14:textId="77777777" w:rsidR="00141F70" w:rsidRPr="00BC08C0" w:rsidRDefault="00141F70" w:rsidP="00141F7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08C0">
        <w:rPr>
          <w:rFonts w:asciiTheme="minorHAnsi" w:hAnsiTheme="minorHAnsi" w:cstheme="minorHAnsi"/>
          <w:b/>
          <w:bCs/>
          <w:sz w:val="22"/>
          <w:szCs w:val="22"/>
        </w:rPr>
        <w:t>Confirmation of Risk Assessment &amp; Method Statement Briefing</w:t>
      </w:r>
    </w:p>
    <w:p w14:paraId="1A51D016" w14:textId="77777777" w:rsidR="00141F70" w:rsidRPr="00BC08C0" w:rsidRDefault="00141F70" w:rsidP="00141F70">
      <w:pPr>
        <w:rPr>
          <w:rFonts w:asciiTheme="minorHAnsi" w:hAnsiTheme="minorHAnsi" w:cstheme="minorHAnsi"/>
        </w:rPr>
      </w:pPr>
      <w:r w:rsidRPr="00BC08C0">
        <w:rPr>
          <w:rFonts w:asciiTheme="minorHAnsi" w:hAnsiTheme="minorHAnsi" w:cstheme="minorHAnsi"/>
        </w:rPr>
        <w:t xml:space="preserve"> </w:t>
      </w:r>
    </w:p>
    <w:p w14:paraId="4FA88A4C" w14:textId="77777777" w:rsidR="00141F70" w:rsidRPr="00BC08C0" w:rsidRDefault="00141F70" w:rsidP="004558A2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Before</w:t>
      </w:r>
      <w:r w:rsidRPr="00BC08C0">
        <w:rPr>
          <w:rFonts w:asciiTheme="minorHAnsi" w:hAnsiTheme="minorHAnsi" w:cstheme="minorHAnsi"/>
          <w:b/>
          <w:bCs/>
        </w:rPr>
        <w:t xml:space="preserve"> commencing the activities covered in this safe system of work document all </w:t>
      </w:r>
      <w:r>
        <w:rPr>
          <w:rFonts w:asciiTheme="minorHAnsi" w:hAnsiTheme="minorHAnsi" w:cstheme="minorHAnsi"/>
          <w:b/>
          <w:bCs/>
        </w:rPr>
        <w:t>staff</w:t>
      </w:r>
      <w:r w:rsidRPr="00BC08C0">
        <w:rPr>
          <w:rFonts w:asciiTheme="minorHAnsi" w:hAnsiTheme="minorHAnsi" w:cstheme="minorHAnsi"/>
          <w:b/>
          <w:bCs/>
        </w:rPr>
        <w:t xml:space="preserve"> are to sign below to confirm that a clear briefing explaining the job has been given and is </w:t>
      </w:r>
      <w:bookmarkStart w:id="0" w:name="_GoBack"/>
      <w:bookmarkEnd w:id="0"/>
      <w:r w:rsidRPr="00BC08C0">
        <w:rPr>
          <w:rFonts w:asciiTheme="minorHAnsi" w:hAnsiTheme="minorHAnsi" w:cstheme="minorHAnsi"/>
          <w:b/>
          <w:bCs/>
        </w:rPr>
        <w:t>understood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9"/>
        <w:gridCol w:w="3710"/>
        <w:gridCol w:w="3710"/>
        <w:gridCol w:w="3710"/>
      </w:tblGrid>
      <w:tr w:rsidR="00141F70" w14:paraId="52E12A32" w14:textId="77777777" w:rsidTr="00CA5E01">
        <w:tc>
          <w:tcPr>
            <w:tcW w:w="3709" w:type="dxa"/>
          </w:tcPr>
          <w:p w14:paraId="0FCE6931" w14:textId="77777777" w:rsidR="00141F70" w:rsidRDefault="00141F70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Name</w:t>
            </w:r>
          </w:p>
          <w:p w14:paraId="7CA63FA2" w14:textId="77777777" w:rsidR="00141F70" w:rsidRPr="00BC08C0" w:rsidRDefault="00141F70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10" w:type="dxa"/>
          </w:tcPr>
          <w:p w14:paraId="10E42AF5" w14:textId="77777777" w:rsidR="00141F70" w:rsidRPr="00BC08C0" w:rsidRDefault="00141F70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  <w:tc>
          <w:tcPr>
            <w:tcW w:w="3710" w:type="dxa"/>
          </w:tcPr>
          <w:p w14:paraId="1C50AB49" w14:textId="77777777" w:rsidR="00141F70" w:rsidRPr="00BC08C0" w:rsidRDefault="00141F70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3710" w:type="dxa"/>
          </w:tcPr>
          <w:p w14:paraId="5DC7BE6C" w14:textId="77777777" w:rsidR="00141F70" w:rsidRPr="00BC08C0" w:rsidRDefault="00141F70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Comments</w:t>
            </w:r>
          </w:p>
        </w:tc>
      </w:tr>
      <w:tr w:rsidR="00141F70" w14:paraId="2443A904" w14:textId="77777777" w:rsidTr="00CA5E01">
        <w:tc>
          <w:tcPr>
            <w:tcW w:w="3709" w:type="dxa"/>
          </w:tcPr>
          <w:p w14:paraId="231CAEC3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E692637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2EBC85F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A72CDC9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14D79BA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1F70" w14:paraId="5EDB5587" w14:textId="77777777" w:rsidTr="00CA5E01">
        <w:tc>
          <w:tcPr>
            <w:tcW w:w="3709" w:type="dxa"/>
          </w:tcPr>
          <w:p w14:paraId="52B7CD21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0453A2F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AD61D0E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3255EDA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BB4B6F2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1F70" w14:paraId="13562623" w14:textId="77777777" w:rsidTr="00CA5E01">
        <w:tc>
          <w:tcPr>
            <w:tcW w:w="3709" w:type="dxa"/>
          </w:tcPr>
          <w:p w14:paraId="1F6D0060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3B41EAB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0095E04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2687567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C6CC1DE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1F70" w14:paraId="1D6B7B6F" w14:textId="77777777" w:rsidTr="00CA5E01">
        <w:tc>
          <w:tcPr>
            <w:tcW w:w="3709" w:type="dxa"/>
          </w:tcPr>
          <w:p w14:paraId="6B01C0F0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D53A82E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D67C341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0BA6696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9FE5765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1F70" w14:paraId="44B5DA9B" w14:textId="77777777" w:rsidTr="00CA5E01">
        <w:tc>
          <w:tcPr>
            <w:tcW w:w="3709" w:type="dxa"/>
          </w:tcPr>
          <w:p w14:paraId="3F6B1E93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B80D1A9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7F7F538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E87415B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5E31C00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1F70" w14:paraId="3946311F" w14:textId="77777777" w:rsidTr="00CA5E01">
        <w:tc>
          <w:tcPr>
            <w:tcW w:w="3709" w:type="dxa"/>
          </w:tcPr>
          <w:p w14:paraId="0F904567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CC332C5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77F8BCD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3232850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6CE7409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1F70" w14:paraId="39EBBBAC" w14:textId="77777777" w:rsidTr="00CA5E01">
        <w:tc>
          <w:tcPr>
            <w:tcW w:w="3709" w:type="dxa"/>
          </w:tcPr>
          <w:p w14:paraId="54D74069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60CEE74A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C8BF857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0C3287B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9F4A85C" w14:textId="77777777" w:rsidR="00141F70" w:rsidRDefault="00141F70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38B7ED7" w14:textId="77777777" w:rsidR="00141F70" w:rsidRPr="00B87DEF" w:rsidRDefault="00141F70" w:rsidP="00141F70">
      <w:pPr>
        <w:rPr>
          <w:rFonts w:asciiTheme="minorHAnsi" w:hAnsiTheme="minorHAnsi" w:cstheme="minorHAnsi"/>
          <w:b/>
          <w:bCs/>
        </w:rPr>
      </w:pPr>
    </w:p>
    <w:p w14:paraId="6DD334D6" w14:textId="77777777" w:rsidR="00141F70" w:rsidRPr="00B87DEF" w:rsidRDefault="00141F70" w:rsidP="002605EC">
      <w:pPr>
        <w:rPr>
          <w:rFonts w:asciiTheme="minorHAnsi" w:hAnsiTheme="minorHAnsi" w:cstheme="minorHAnsi"/>
        </w:rPr>
      </w:pPr>
    </w:p>
    <w:p w14:paraId="339FD076" w14:textId="77777777" w:rsidR="002605EC" w:rsidRPr="00B87DEF" w:rsidRDefault="002605EC" w:rsidP="00BF02FC">
      <w:pPr>
        <w:rPr>
          <w:rFonts w:asciiTheme="minorHAnsi" w:hAnsiTheme="minorHAnsi" w:cstheme="minorHAnsi"/>
          <w:b/>
          <w:bCs/>
        </w:rPr>
      </w:pPr>
    </w:p>
    <w:sectPr w:rsidR="002605EC" w:rsidRPr="00B87DEF" w:rsidSect="003021DE">
      <w:headerReference w:type="default" r:id="rId24"/>
      <w:footerReference w:type="default" r:id="rId25"/>
      <w:pgSz w:w="16834" w:h="11909" w:orient="landscape" w:code="9"/>
      <w:pgMar w:top="720" w:right="851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7846C8" w14:textId="77777777" w:rsidR="008B307F" w:rsidRDefault="008B307F">
      <w:r>
        <w:separator/>
      </w:r>
    </w:p>
  </w:endnote>
  <w:endnote w:type="continuationSeparator" w:id="0">
    <w:p w14:paraId="629A6FFB" w14:textId="77777777" w:rsidR="008B307F" w:rsidRDefault="008B3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BDF E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1D536" w14:textId="4056142A" w:rsidR="00BE4900" w:rsidRPr="00C250B0" w:rsidRDefault="00264FD6" w:rsidP="00774127">
    <w:pPr>
      <w:pStyle w:val="Footer"/>
      <w:rPr>
        <w:rFonts w:asciiTheme="minorHAnsi" w:hAnsiTheme="minorHAnsi" w:cstheme="minorHAnsi"/>
        <w:sz w:val="16"/>
        <w:szCs w:val="16"/>
      </w:rPr>
    </w:pPr>
    <w:r w:rsidRPr="00264FD6">
      <w:rPr>
        <w:rStyle w:val="headerChar0"/>
        <w:rFonts w:asciiTheme="minorHAnsi" w:hAnsiTheme="minorHAnsi" w:cstheme="minorHAnsi"/>
        <w:b/>
        <w:sz w:val="16"/>
        <w:szCs w:val="16"/>
      </w:rPr>
      <w:t>RA003-Use of Mobile Elevated Work Platforms (Scissor Lift – Cherry Picker)</w:t>
    </w:r>
    <w:r w:rsidR="00BE4900">
      <w:rPr>
        <w:rFonts w:asciiTheme="minorHAnsi" w:hAnsiTheme="minorHAnsi" w:cstheme="minorHAnsi"/>
        <w:sz w:val="16"/>
        <w:szCs w:val="16"/>
      </w:rPr>
      <w:tab/>
    </w:r>
    <w:r w:rsidR="00BE4900">
      <w:rPr>
        <w:rFonts w:asciiTheme="minorHAnsi" w:hAnsiTheme="minorHAnsi" w:cstheme="minorHAnsi"/>
        <w:sz w:val="16"/>
        <w:szCs w:val="16"/>
      </w:rPr>
      <w:tab/>
      <w:t xml:space="preserve">Reviewed </w:t>
    </w:r>
    <w:r w:rsidR="00BE4900" w:rsidRPr="00C250B0">
      <w:rPr>
        <w:rFonts w:asciiTheme="minorHAnsi" w:hAnsiTheme="minorHAnsi" w:cstheme="minorHAnsi"/>
        <w:sz w:val="16"/>
        <w:szCs w:val="16"/>
      </w:rPr>
      <w:t>By</w:t>
    </w:r>
    <w:r>
      <w:rPr>
        <w:rFonts w:asciiTheme="minorHAnsi" w:hAnsiTheme="minorHAnsi" w:cstheme="minorHAnsi"/>
        <w:sz w:val="16"/>
        <w:szCs w:val="16"/>
      </w:rPr>
      <w:t>-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="00BE4900" w:rsidRPr="00C250B0">
      <w:rPr>
        <w:rFonts w:asciiTheme="minorHAnsi" w:hAnsiTheme="minorHAnsi" w:cstheme="minorHAnsi"/>
        <w:sz w:val="16"/>
        <w:szCs w:val="16"/>
      </w:rPr>
      <w:t xml:space="preserve">Page </w:t>
    </w:r>
    <w:r w:rsidR="00BE4900"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="00BE4900" w:rsidRPr="00C250B0">
      <w:rPr>
        <w:rFonts w:asciiTheme="minorHAnsi" w:hAnsiTheme="minorHAnsi" w:cstheme="minorHAnsi"/>
        <w:b/>
        <w:sz w:val="16"/>
        <w:szCs w:val="16"/>
      </w:rPr>
      <w:instrText xml:space="preserve"> PAGE </w:instrText>
    </w:r>
    <w:r w:rsidR="00BE4900"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 w:rsidR="002C6E50">
      <w:rPr>
        <w:rFonts w:asciiTheme="minorHAnsi" w:hAnsiTheme="minorHAnsi" w:cstheme="minorHAnsi"/>
        <w:b/>
        <w:noProof/>
        <w:sz w:val="16"/>
        <w:szCs w:val="16"/>
      </w:rPr>
      <w:t>1</w:t>
    </w:r>
    <w:r w:rsidR="00BE4900" w:rsidRPr="00C250B0">
      <w:rPr>
        <w:rFonts w:asciiTheme="minorHAnsi" w:hAnsiTheme="minorHAnsi" w:cstheme="minorHAnsi"/>
        <w:b/>
        <w:sz w:val="16"/>
        <w:szCs w:val="16"/>
      </w:rPr>
      <w:fldChar w:fldCharType="end"/>
    </w:r>
    <w:r w:rsidR="00BE4900" w:rsidRPr="00C250B0">
      <w:rPr>
        <w:rFonts w:asciiTheme="minorHAnsi" w:hAnsiTheme="minorHAnsi" w:cstheme="minorHAnsi"/>
        <w:sz w:val="16"/>
        <w:szCs w:val="16"/>
      </w:rPr>
      <w:t xml:space="preserve"> of </w:t>
    </w:r>
    <w:r w:rsidR="00BE4900"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="00BE4900" w:rsidRPr="00C250B0">
      <w:rPr>
        <w:rFonts w:asciiTheme="minorHAnsi" w:hAnsiTheme="minorHAnsi" w:cstheme="minorHAnsi"/>
        <w:b/>
        <w:sz w:val="16"/>
        <w:szCs w:val="16"/>
      </w:rPr>
      <w:instrText xml:space="preserve"> NUMPAGES  </w:instrText>
    </w:r>
    <w:r w:rsidR="00BE4900"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 w:rsidR="002C6E50">
      <w:rPr>
        <w:rFonts w:asciiTheme="minorHAnsi" w:hAnsiTheme="minorHAnsi" w:cstheme="minorHAnsi"/>
        <w:b/>
        <w:noProof/>
        <w:sz w:val="16"/>
        <w:szCs w:val="16"/>
      </w:rPr>
      <w:t>7</w:t>
    </w:r>
    <w:r w:rsidR="00BE4900" w:rsidRPr="00C250B0">
      <w:rPr>
        <w:rFonts w:asciiTheme="minorHAnsi" w:hAnsiTheme="minorHAnsi" w:cstheme="minorHAns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34AB1" w14:textId="77777777" w:rsidR="008B307F" w:rsidRDefault="008B307F">
      <w:r>
        <w:separator/>
      </w:r>
    </w:p>
  </w:footnote>
  <w:footnote w:type="continuationSeparator" w:id="0">
    <w:p w14:paraId="7D0CF07D" w14:textId="77777777" w:rsidR="008B307F" w:rsidRDefault="008B3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196BF" w14:textId="650E571F" w:rsidR="00BE4900" w:rsidRPr="00B56678" w:rsidRDefault="00BE4900" w:rsidP="006C1BBB">
    <w:pPr>
      <w:pStyle w:val="Header1"/>
      <w:jc w:val="right"/>
    </w:pPr>
    <w:r>
      <w:t xml:space="preserve">     </w:t>
    </w:r>
  </w:p>
  <w:p w14:paraId="0036DA41" w14:textId="77777777" w:rsidR="00BE4900" w:rsidRDefault="00BE49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A2255"/>
    <w:multiLevelType w:val="hybridMultilevel"/>
    <w:tmpl w:val="960CCE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477E12"/>
    <w:multiLevelType w:val="hybridMultilevel"/>
    <w:tmpl w:val="E2A6BD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EC3778"/>
    <w:multiLevelType w:val="hybridMultilevel"/>
    <w:tmpl w:val="F34A24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465DA2"/>
    <w:multiLevelType w:val="hybridMultilevel"/>
    <w:tmpl w:val="C602C0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7A25FE"/>
    <w:multiLevelType w:val="hybridMultilevel"/>
    <w:tmpl w:val="7CCACD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427E47"/>
    <w:multiLevelType w:val="hybridMultilevel"/>
    <w:tmpl w:val="657849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772A51"/>
    <w:multiLevelType w:val="hybridMultilevel"/>
    <w:tmpl w:val="4490D5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721792"/>
    <w:multiLevelType w:val="hybridMultilevel"/>
    <w:tmpl w:val="CB1EBA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ED3E37"/>
    <w:multiLevelType w:val="hybridMultilevel"/>
    <w:tmpl w:val="918AD0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7"/>
  </w:num>
  <w:num w:numId="8">
    <w:abstractNumId w:val="2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A0C"/>
    <w:rsid w:val="000238EA"/>
    <w:rsid w:val="00024E69"/>
    <w:rsid w:val="00034172"/>
    <w:rsid w:val="0004157D"/>
    <w:rsid w:val="00070BCE"/>
    <w:rsid w:val="00082EB2"/>
    <w:rsid w:val="00087684"/>
    <w:rsid w:val="00096247"/>
    <w:rsid w:val="000B5AAE"/>
    <w:rsid w:val="000C5559"/>
    <w:rsid w:val="000D34CA"/>
    <w:rsid w:val="000E1D3D"/>
    <w:rsid w:val="000F0CEE"/>
    <w:rsid w:val="000F2A0C"/>
    <w:rsid w:val="00141F70"/>
    <w:rsid w:val="001603FD"/>
    <w:rsid w:val="00180839"/>
    <w:rsid w:val="0018127C"/>
    <w:rsid w:val="001900B8"/>
    <w:rsid w:val="00193F7D"/>
    <w:rsid w:val="001B39C8"/>
    <w:rsid w:val="001B74F1"/>
    <w:rsid w:val="001C3D81"/>
    <w:rsid w:val="001C4FD2"/>
    <w:rsid w:val="001D490A"/>
    <w:rsid w:val="001D53AA"/>
    <w:rsid w:val="001E5F5E"/>
    <w:rsid w:val="001F4612"/>
    <w:rsid w:val="00200381"/>
    <w:rsid w:val="002330F7"/>
    <w:rsid w:val="0024245F"/>
    <w:rsid w:val="002511B0"/>
    <w:rsid w:val="00257CEC"/>
    <w:rsid w:val="002605EC"/>
    <w:rsid w:val="00264FD6"/>
    <w:rsid w:val="00277E03"/>
    <w:rsid w:val="002852E3"/>
    <w:rsid w:val="002A26F9"/>
    <w:rsid w:val="002B41EE"/>
    <w:rsid w:val="002C6E50"/>
    <w:rsid w:val="002D228D"/>
    <w:rsid w:val="002D3336"/>
    <w:rsid w:val="002D705B"/>
    <w:rsid w:val="002E2609"/>
    <w:rsid w:val="002E4E40"/>
    <w:rsid w:val="003021DE"/>
    <w:rsid w:val="00306137"/>
    <w:rsid w:val="00307A0C"/>
    <w:rsid w:val="003255AA"/>
    <w:rsid w:val="00352BB7"/>
    <w:rsid w:val="00357480"/>
    <w:rsid w:val="00357AD0"/>
    <w:rsid w:val="003831EA"/>
    <w:rsid w:val="00390844"/>
    <w:rsid w:val="003A2003"/>
    <w:rsid w:val="003A6386"/>
    <w:rsid w:val="003C03E8"/>
    <w:rsid w:val="003C5C31"/>
    <w:rsid w:val="003D2285"/>
    <w:rsid w:val="003E1E22"/>
    <w:rsid w:val="003F208E"/>
    <w:rsid w:val="0040636F"/>
    <w:rsid w:val="004168A0"/>
    <w:rsid w:val="004227F2"/>
    <w:rsid w:val="00427B92"/>
    <w:rsid w:val="004558A2"/>
    <w:rsid w:val="0046799E"/>
    <w:rsid w:val="00476908"/>
    <w:rsid w:val="0048634E"/>
    <w:rsid w:val="004943FA"/>
    <w:rsid w:val="004A1D33"/>
    <w:rsid w:val="004B029F"/>
    <w:rsid w:val="004B64E0"/>
    <w:rsid w:val="004B66ED"/>
    <w:rsid w:val="004D0E41"/>
    <w:rsid w:val="004D3E0C"/>
    <w:rsid w:val="004F11BA"/>
    <w:rsid w:val="005026B6"/>
    <w:rsid w:val="005034DA"/>
    <w:rsid w:val="005240BD"/>
    <w:rsid w:val="00524320"/>
    <w:rsid w:val="0052553E"/>
    <w:rsid w:val="00525FDA"/>
    <w:rsid w:val="005418CD"/>
    <w:rsid w:val="00544074"/>
    <w:rsid w:val="00552A9D"/>
    <w:rsid w:val="00563F38"/>
    <w:rsid w:val="00576979"/>
    <w:rsid w:val="0059074B"/>
    <w:rsid w:val="00593E1B"/>
    <w:rsid w:val="005B1D21"/>
    <w:rsid w:val="005B25C0"/>
    <w:rsid w:val="005C7302"/>
    <w:rsid w:val="005C737F"/>
    <w:rsid w:val="005D0FBE"/>
    <w:rsid w:val="005D2870"/>
    <w:rsid w:val="005E26B4"/>
    <w:rsid w:val="005F1D65"/>
    <w:rsid w:val="005F72C8"/>
    <w:rsid w:val="00611D13"/>
    <w:rsid w:val="00625D8E"/>
    <w:rsid w:val="00632DD1"/>
    <w:rsid w:val="0063574E"/>
    <w:rsid w:val="00636B05"/>
    <w:rsid w:val="00642896"/>
    <w:rsid w:val="00645F92"/>
    <w:rsid w:val="00697BE0"/>
    <w:rsid w:val="006A1EFB"/>
    <w:rsid w:val="006B3367"/>
    <w:rsid w:val="006C1BBB"/>
    <w:rsid w:val="006C696A"/>
    <w:rsid w:val="00722C45"/>
    <w:rsid w:val="00736497"/>
    <w:rsid w:val="00736668"/>
    <w:rsid w:val="00745448"/>
    <w:rsid w:val="0075578E"/>
    <w:rsid w:val="00763CE1"/>
    <w:rsid w:val="00774127"/>
    <w:rsid w:val="007770CC"/>
    <w:rsid w:val="007934F3"/>
    <w:rsid w:val="007938C2"/>
    <w:rsid w:val="007A47CC"/>
    <w:rsid w:val="007B32A3"/>
    <w:rsid w:val="007E1D98"/>
    <w:rsid w:val="007E5C4E"/>
    <w:rsid w:val="007F3D03"/>
    <w:rsid w:val="007F77F6"/>
    <w:rsid w:val="00813101"/>
    <w:rsid w:val="008215B7"/>
    <w:rsid w:val="00822620"/>
    <w:rsid w:val="008277A6"/>
    <w:rsid w:val="0083568E"/>
    <w:rsid w:val="00840734"/>
    <w:rsid w:val="00841D52"/>
    <w:rsid w:val="008721C9"/>
    <w:rsid w:val="0088689F"/>
    <w:rsid w:val="008A4ACE"/>
    <w:rsid w:val="008B0388"/>
    <w:rsid w:val="008B307F"/>
    <w:rsid w:val="008D27F5"/>
    <w:rsid w:val="008D6585"/>
    <w:rsid w:val="008F1E79"/>
    <w:rsid w:val="00901D5C"/>
    <w:rsid w:val="009163E5"/>
    <w:rsid w:val="0091782C"/>
    <w:rsid w:val="009203BB"/>
    <w:rsid w:val="00931A98"/>
    <w:rsid w:val="00944188"/>
    <w:rsid w:val="009643DA"/>
    <w:rsid w:val="00980D07"/>
    <w:rsid w:val="009957A5"/>
    <w:rsid w:val="009A14C4"/>
    <w:rsid w:val="009A1CD4"/>
    <w:rsid w:val="009A4000"/>
    <w:rsid w:val="009B64D1"/>
    <w:rsid w:val="009D0832"/>
    <w:rsid w:val="00A02DA2"/>
    <w:rsid w:val="00A05AFB"/>
    <w:rsid w:val="00A10B6D"/>
    <w:rsid w:val="00A21C7A"/>
    <w:rsid w:val="00A238F7"/>
    <w:rsid w:val="00A24C13"/>
    <w:rsid w:val="00A4130F"/>
    <w:rsid w:val="00A44C9A"/>
    <w:rsid w:val="00A5515F"/>
    <w:rsid w:val="00A60492"/>
    <w:rsid w:val="00A83E76"/>
    <w:rsid w:val="00AB19EA"/>
    <w:rsid w:val="00AE4C92"/>
    <w:rsid w:val="00B070AE"/>
    <w:rsid w:val="00B247AE"/>
    <w:rsid w:val="00B33001"/>
    <w:rsid w:val="00B33395"/>
    <w:rsid w:val="00B41EC3"/>
    <w:rsid w:val="00B4302B"/>
    <w:rsid w:val="00B469EB"/>
    <w:rsid w:val="00B526FC"/>
    <w:rsid w:val="00B52814"/>
    <w:rsid w:val="00B77CC7"/>
    <w:rsid w:val="00B87DEF"/>
    <w:rsid w:val="00BB59B5"/>
    <w:rsid w:val="00BC3DED"/>
    <w:rsid w:val="00BD0BF9"/>
    <w:rsid w:val="00BE4900"/>
    <w:rsid w:val="00BF02FC"/>
    <w:rsid w:val="00C153A8"/>
    <w:rsid w:val="00C167BE"/>
    <w:rsid w:val="00C203A6"/>
    <w:rsid w:val="00C250B0"/>
    <w:rsid w:val="00C26C6F"/>
    <w:rsid w:val="00C315AF"/>
    <w:rsid w:val="00C34346"/>
    <w:rsid w:val="00C37D5A"/>
    <w:rsid w:val="00C423BE"/>
    <w:rsid w:val="00C458C3"/>
    <w:rsid w:val="00C605CB"/>
    <w:rsid w:val="00C7200D"/>
    <w:rsid w:val="00C72D24"/>
    <w:rsid w:val="00C9498E"/>
    <w:rsid w:val="00CA0BD2"/>
    <w:rsid w:val="00CB7DAB"/>
    <w:rsid w:val="00CB7EF2"/>
    <w:rsid w:val="00CC7459"/>
    <w:rsid w:val="00CE6882"/>
    <w:rsid w:val="00D01F6C"/>
    <w:rsid w:val="00D03CAA"/>
    <w:rsid w:val="00D200D4"/>
    <w:rsid w:val="00D23A0E"/>
    <w:rsid w:val="00D52A73"/>
    <w:rsid w:val="00D7021E"/>
    <w:rsid w:val="00D75FB2"/>
    <w:rsid w:val="00D843C4"/>
    <w:rsid w:val="00D84911"/>
    <w:rsid w:val="00D8575A"/>
    <w:rsid w:val="00D86014"/>
    <w:rsid w:val="00DA27D2"/>
    <w:rsid w:val="00DA585F"/>
    <w:rsid w:val="00DB1617"/>
    <w:rsid w:val="00DB7710"/>
    <w:rsid w:val="00DC6D5F"/>
    <w:rsid w:val="00E04850"/>
    <w:rsid w:val="00E12720"/>
    <w:rsid w:val="00E14BEC"/>
    <w:rsid w:val="00E327E7"/>
    <w:rsid w:val="00E51268"/>
    <w:rsid w:val="00E55F3C"/>
    <w:rsid w:val="00E66958"/>
    <w:rsid w:val="00E736CC"/>
    <w:rsid w:val="00E768FB"/>
    <w:rsid w:val="00E80B98"/>
    <w:rsid w:val="00E8269C"/>
    <w:rsid w:val="00E902DF"/>
    <w:rsid w:val="00E94142"/>
    <w:rsid w:val="00E9528A"/>
    <w:rsid w:val="00E97C9B"/>
    <w:rsid w:val="00EA0B57"/>
    <w:rsid w:val="00EA711E"/>
    <w:rsid w:val="00EC3B3D"/>
    <w:rsid w:val="00EC7065"/>
    <w:rsid w:val="00ED01BF"/>
    <w:rsid w:val="00ED61CF"/>
    <w:rsid w:val="00EE2A6F"/>
    <w:rsid w:val="00EE2B9C"/>
    <w:rsid w:val="00EF0741"/>
    <w:rsid w:val="00F00FAF"/>
    <w:rsid w:val="00F056EB"/>
    <w:rsid w:val="00F05A0E"/>
    <w:rsid w:val="00F2117C"/>
    <w:rsid w:val="00F22847"/>
    <w:rsid w:val="00F26784"/>
    <w:rsid w:val="00F33D43"/>
    <w:rsid w:val="00F40C60"/>
    <w:rsid w:val="00F43A03"/>
    <w:rsid w:val="00F51D95"/>
    <w:rsid w:val="00F619C9"/>
    <w:rsid w:val="00F6669C"/>
    <w:rsid w:val="00F70A9E"/>
    <w:rsid w:val="00F82DC1"/>
    <w:rsid w:val="00F878E6"/>
    <w:rsid w:val="00F96A7B"/>
    <w:rsid w:val="00FB19A6"/>
    <w:rsid w:val="00FC1F50"/>
    <w:rsid w:val="00FC3D9A"/>
    <w:rsid w:val="00FC4FC4"/>
    <w:rsid w:val="00FC55E5"/>
    <w:rsid w:val="00FD54AE"/>
    <w:rsid w:val="00FE0E90"/>
    <w:rsid w:val="00FF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BE1DAE"/>
  <w15:docId w15:val="{821AA550-AC5D-4E3B-B9E6-C263BCB6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(W1)" w:eastAsia="Times New Roman" w:hAnsi="Times New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021E"/>
    <w:rPr>
      <w:rFonts w:ascii="Times New Roman" w:hAnsi="Times New Roman"/>
      <w:lang w:eastAsia="en-US"/>
    </w:rPr>
  </w:style>
  <w:style w:type="paragraph" w:styleId="Heading1">
    <w:name w:val="heading 1"/>
    <w:basedOn w:val="Normal"/>
    <w:next w:val="Normal"/>
    <w:qFormat/>
    <w:rsid w:val="001B74F1"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4B029F"/>
    <w:pPr>
      <w:keepNext/>
      <w:outlineLvl w:val="1"/>
    </w:pPr>
    <w:rPr>
      <w:rFonts w:ascii="Verdana" w:hAnsi="Verdana"/>
      <w:b/>
      <w:bCs/>
      <w:sz w:val="22"/>
    </w:rPr>
  </w:style>
  <w:style w:type="paragraph" w:styleId="Heading3">
    <w:name w:val="heading 3"/>
    <w:basedOn w:val="Normal"/>
    <w:next w:val="Normal"/>
    <w:qFormat/>
    <w:rsid w:val="001B74F1"/>
    <w:pPr>
      <w:keepNext/>
      <w:outlineLvl w:val="2"/>
    </w:pPr>
    <w:rPr>
      <w:bCs/>
      <w:sz w:val="24"/>
    </w:rPr>
  </w:style>
  <w:style w:type="paragraph" w:styleId="Heading4">
    <w:name w:val="heading 4"/>
    <w:basedOn w:val="Normal"/>
    <w:next w:val="Normal"/>
    <w:qFormat/>
    <w:rsid w:val="001B74F1"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4F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B74F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B74F1"/>
  </w:style>
  <w:style w:type="paragraph" w:styleId="Title">
    <w:name w:val="Title"/>
    <w:basedOn w:val="Normal"/>
    <w:qFormat/>
    <w:rsid w:val="001B74F1"/>
    <w:pPr>
      <w:jc w:val="center"/>
    </w:pPr>
    <w:rPr>
      <w:sz w:val="52"/>
    </w:rPr>
  </w:style>
  <w:style w:type="character" w:styleId="CommentReference">
    <w:name w:val="annotation reference"/>
    <w:semiHidden/>
    <w:rsid w:val="001B74F1"/>
    <w:rPr>
      <w:sz w:val="16"/>
      <w:szCs w:val="16"/>
    </w:rPr>
  </w:style>
  <w:style w:type="paragraph" w:styleId="CommentText">
    <w:name w:val="annotation text"/>
    <w:basedOn w:val="Normal"/>
    <w:semiHidden/>
    <w:rsid w:val="001B74F1"/>
  </w:style>
  <w:style w:type="table" w:styleId="TableGrid">
    <w:name w:val="Table Grid"/>
    <w:basedOn w:val="TableNormal"/>
    <w:uiPriority w:val="39"/>
    <w:rsid w:val="007E5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774127"/>
    <w:rPr>
      <w:rFonts w:ascii="Times New Roman" w:hAnsi="Times New Roman"/>
      <w:lang w:val="en-GB"/>
    </w:rPr>
  </w:style>
  <w:style w:type="paragraph" w:customStyle="1" w:styleId="Header1">
    <w:name w:val="Header1"/>
    <w:basedOn w:val="Normal"/>
    <w:link w:val="headerChar0"/>
    <w:qFormat/>
    <w:rsid w:val="001B39C8"/>
    <w:rPr>
      <w:rFonts w:ascii="Verdana" w:hAnsi="Verdana"/>
      <w:sz w:val="18"/>
      <w:szCs w:val="22"/>
    </w:rPr>
  </w:style>
  <w:style w:type="paragraph" w:styleId="ListParagraph">
    <w:name w:val="List Paragraph"/>
    <w:basedOn w:val="Normal"/>
    <w:uiPriority w:val="34"/>
    <w:qFormat/>
    <w:rsid w:val="002B41EE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eaderChar0">
    <w:name w:val="header Char"/>
    <w:link w:val="Header1"/>
    <w:rsid w:val="001B39C8"/>
    <w:rPr>
      <w:rFonts w:ascii="Verdana" w:hAnsi="Verdana" w:cs="Arial"/>
      <w:sz w:val="18"/>
      <w:szCs w:val="22"/>
      <w:lang w:eastAsia="en-US"/>
    </w:rPr>
  </w:style>
  <w:style w:type="paragraph" w:styleId="BalloonText">
    <w:name w:val="Balloon Text"/>
    <w:basedOn w:val="Normal"/>
    <w:link w:val="BalloonTextChar"/>
    <w:rsid w:val="00F228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2847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DA27D2"/>
    <w:rPr>
      <w:rFonts w:ascii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2605EC"/>
    <w:rPr>
      <w:rFonts w:ascii="Times New Roman" w:hAnsi="Times New Roman"/>
      <w:lang w:eastAsia="en-US"/>
    </w:rPr>
  </w:style>
  <w:style w:type="paragraph" w:customStyle="1" w:styleId="Default">
    <w:name w:val="Default"/>
    <w:rsid w:val="00C250B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rsid w:val="00777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F4612"/>
    <w:rPr>
      <w:b/>
      <w:bCs/>
    </w:rPr>
  </w:style>
  <w:style w:type="paragraph" w:customStyle="1" w:styleId="CM14">
    <w:name w:val="CM14"/>
    <w:basedOn w:val="Normal"/>
    <w:next w:val="Normal"/>
    <w:uiPriority w:val="99"/>
    <w:rsid w:val="001E5F5E"/>
    <w:pPr>
      <w:autoSpaceDE w:val="0"/>
      <w:autoSpaceDN w:val="0"/>
      <w:adjustRightInd w:val="0"/>
      <w:spacing w:after="240"/>
    </w:pPr>
    <w:rPr>
      <w:rFonts w:ascii="PEBDF E+ Helvetica" w:eastAsia="Calibri" w:hAnsi="PEBDF E+ Helvetica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E5F5E"/>
    <w:rPr>
      <w:color w:val="800080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sid w:val="00D7021E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5C73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2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customXml" Target="../customXml/item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Relationship Id="rId30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C\Desktop\BESA%20Final%20July%202019\Task%20Risk%20Assessments\RA001%20Air%20Sampling%20for%20Asbest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EE44054780549856E55112128F1D3" ma:contentTypeVersion="14" ma:contentTypeDescription="Create a new document." ma:contentTypeScope="" ma:versionID="06f8a025b31392ff189a2f5eed145c31">
  <xsd:schema xmlns:xsd="http://www.w3.org/2001/XMLSchema" xmlns:xs="http://www.w3.org/2001/XMLSchema" xmlns:p="http://schemas.microsoft.com/office/2006/metadata/properties" xmlns:ns1="http://schemas.microsoft.com/sharepoint/v3" xmlns:ns2="e564085c-b622-44aa-b2cd-26eba6e9593a" xmlns:ns3="68fb6154-a499-4db0-ae30-f04aa2ef8511" targetNamespace="http://schemas.microsoft.com/office/2006/metadata/properties" ma:root="true" ma:fieldsID="39f7c0789e085745f1d44d3f2cbd2b4d" ns1:_="" ns2:_="" ns3:_="">
    <xsd:import namespace="http://schemas.microsoft.com/sharepoint/v3"/>
    <xsd:import namespace="e564085c-b622-44aa-b2cd-26eba6e9593a"/>
    <xsd:import namespace="68fb6154-a499-4db0-ae30-f04aa2ef8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4085c-b622-44aa-b2cd-26eba6e9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b6154-a499-4db0-ae30-f04aa2ef8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7479F82-062B-401E-9F28-A03A3B6B65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2F01BC-B01B-4A5E-BEC6-F7F97CEA7B76}"/>
</file>

<file path=customXml/itemProps3.xml><?xml version="1.0" encoding="utf-8"?>
<ds:datastoreItem xmlns:ds="http://schemas.openxmlformats.org/officeDocument/2006/customXml" ds:itemID="{98E02D73-93EF-4107-9D7C-2FDACF6B081A}"/>
</file>

<file path=customXml/itemProps4.xml><?xml version="1.0" encoding="utf-8"?>
<ds:datastoreItem xmlns:ds="http://schemas.openxmlformats.org/officeDocument/2006/customXml" ds:itemID="{BEA10D06-111E-4B38-A77E-9965932CFB9E}"/>
</file>

<file path=docProps/app.xml><?xml version="1.0" encoding="utf-8"?>
<Properties xmlns="http://schemas.openxmlformats.org/officeDocument/2006/extended-properties" xmlns:vt="http://schemas.openxmlformats.org/officeDocument/2006/docPropsVTypes">
  <Template>RA001 Air Sampling for Asbestos</Template>
  <TotalTime>14</TotalTime>
  <Pages>8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Assessment Template:</vt:lpstr>
    </vt:vector>
  </TitlesOfParts>
  <Company>l</Company>
  <LinksUpToDate>false</LinksUpToDate>
  <CharactersWithSpaces>9624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Assessment Template:</dc:title>
  <dc:creator>Rebecca Crosland</dc:creator>
  <cp:lastModifiedBy>Rebecca Crosland</cp:lastModifiedBy>
  <cp:revision>13</cp:revision>
  <cp:lastPrinted>2019-10-08T15:07:00Z</cp:lastPrinted>
  <dcterms:created xsi:type="dcterms:W3CDTF">2019-10-09T08:48:00Z</dcterms:created>
  <dcterms:modified xsi:type="dcterms:W3CDTF">2020-09-07T14:20:00Z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0x010100EB7EE44054780549856E55112128F1D3</vt:lpwstr>
  </property>
</Properties>
</file>